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54318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091A51">
        <w:rPr>
          <w:b/>
          <w:color w:val="000000"/>
          <w:sz w:val="32"/>
          <w:szCs w:val="32"/>
        </w:rPr>
        <w:t>1</w:t>
      </w:r>
    </w:p>
    <w:p w:rsidR="00DA77A3" w:rsidRPr="006B7324" w:rsidRDefault="00DA77A3" w:rsidP="00DA77A3">
      <w:pPr>
        <w:jc w:val="center"/>
        <w:rPr>
          <w:b/>
          <w:color w:val="000000"/>
          <w:sz w:val="32"/>
          <w:szCs w:val="32"/>
        </w:rPr>
      </w:pPr>
    </w:p>
    <w:p w:rsidR="00DA77A3" w:rsidRPr="00DA77A3" w:rsidRDefault="00DA77A3" w:rsidP="00DA77A3">
      <w:pPr>
        <w:rPr>
          <w:sz w:val="20"/>
          <w:szCs w:val="20"/>
        </w:rPr>
      </w:pPr>
      <w:r w:rsidRPr="00DA77A3">
        <w:rPr>
          <w:sz w:val="20"/>
          <w:szCs w:val="20"/>
        </w:rPr>
        <w:t>Obiect:</w:t>
      </w:r>
      <w:r w:rsidRPr="00DA77A3">
        <w:rPr>
          <w:b/>
          <w:sz w:val="20"/>
          <w:szCs w:val="20"/>
        </w:rPr>
        <w:t xml:space="preserve"> „Analizor portabil de gaze pentru lucru in spatii inchise </w:t>
      </w:r>
      <w:r w:rsidR="00082A91" w:rsidRPr="00082A91">
        <w:rPr>
          <w:sz w:val="20"/>
          <w:szCs w:val="20"/>
          <w:lang w:val="es-MX"/>
        </w:rPr>
        <w:t>(O2, CO, H2S, NO2, H2, SO2)</w:t>
      </w:r>
    </w:p>
    <w:p w:rsidR="00DA77A3" w:rsidRPr="00DA77A3" w:rsidRDefault="00DA77A3" w:rsidP="00DA77A3">
      <w:pPr>
        <w:rPr>
          <w:sz w:val="20"/>
          <w:szCs w:val="20"/>
        </w:rPr>
      </w:pPr>
      <w:r w:rsidRPr="00DA77A3">
        <w:rPr>
          <w:sz w:val="20"/>
          <w:szCs w:val="20"/>
        </w:rPr>
        <w:t>Durata/Termen:______________________________________________</w:t>
      </w:r>
    </w:p>
    <w:p w:rsidR="00DA77A3" w:rsidRPr="00DA77A3" w:rsidRDefault="00DA77A3" w:rsidP="00DA77A3">
      <w:pPr>
        <w:rPr>
          <w:sz w:val="20"/>
          <w:szCs w:val="20"/>
        </w:rPr>
      </w:pPr>
      <w:r w:rsidRPr="00DA77A3">
        <w:rPr>
          <w:sz w:val="20"/>
          <w:szCs w:val="20"/>
        </w:rPr>
        <w:t>Valoare:____________________________________________________</w:t>
      </w: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69783D">
        <w:rPr>
          <w:color w:val="000000"/>
          <w:sz w:val="26"/>
          <w:szCs w:val="26"/>
        </w:rPr>
        <w:t xml:space="preserve">Adrian-Catalin </w:t>
      </w:r>
      <w:r w:rsidR="00091A51">
        <w:rPr>
          <w:color w:val="000000"/>
          <w:sz w:val="26"/>
          <w:szCs w:val="26"/>
        </w:rPr>
        <w:t>TUDORA</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69783D">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091A51">
        <w:rPr>
          <w:sz w:val="26"/>
          <w:szCs w:val="26"/>
        </w:rPr>
        <w:t>adres</w:t>
      </w:r>
      <w:r w:rsidR="00091A51" w:rsidRPr="00091A51">
        <w:rPr>
          <w:sz w:val="26"/>
          <w:szCs w:val="26"/>
        </w:rPr>
        <w:t>a</w:t>
      </w:r>
      <w:r w:rsidRPr="00091A51">
        <w:rPr>
          <w:sz w:val="26"/>
          <w:szCs w:val="26"/>
        </w:rPr>
        <w:t xml:space="preserve"> mentionat</w:t>
      </w:r>
      <w:r w:rsidR="00091A51" w:rsidRPr="00091A51">
        <w:rPr>
          <w:sz w:val="26"/>
          <w:szCs w:val="26"/>
        </w:rPr>
        <w:t>a</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091A51">
        <w:rPr>
          <w:b/>
          <w:sz w:val="26"/>
          <w:szCs w:val="26"/>
        </w:rPr>
        <w:t xml:space="preserve">Analizor portabil de gaze pentru lucru in spatii inchise </w:t>
      </w:r>
      <w:r w:rsidR="00082A91" w:rsidRPr="00082A91">
        <w:rPr>
          <w:b/>
          <w:sz w:val="26"/>
          <w:szCs w:val="26"/>
          <w:lang w:val="es-MX"/>
        </w:rPr>
        <w:t>(O2, CO, H2S, NO2, H2, SO2)</w:t>
      </w:r>
      <w:r w:rsidRPr="00082A91">
        <w:rPr>
          <w:b/>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sz w:val="26"/>
          <w:szCs w:val="26"/>
        </w:rPr>
      </w:pPr>
      <w:r w:rsidRPr="00BD62D2">
        <w:rPr>
          <w:color w:val="000000"/>
          <w:sz w:val="26"/>
          <w:szCs w:val="26"/>
        </w:rPr>
        <w:t xml:space="preserve">Furnizorul are obligaţia să </w:t>
      </w:r>
      <w:r w:rsidRPr="00091A51">
        <w:rPr>
          <w:sz w:val="26"/>
          <w:szCs w:val="26"/>
        </w:rPr>
        <w:t>asigure achizitorului, condiţiile tehnice stabilite de producător pe timpul transportului, manipulării, depozitării şi desfacerii produselor.</w:t>
      </w:r>
    </w:p>
    <w:p w:rsidR="00DD462B" w:rsidRPr="00091A51" w:rsidRDefault="00DD462B" w:rsidP="00AE127D">
      <w:pPr>
        <w:ind w:firstLine="720"/>
        <w:jc w:val="both"/>
        <w:rPr>
          <w:sz w:val="26"/>
          <w:szCs w:val="26"/>
        </w:rPr>
      </w:pPr>
      <w:r w:rsidRPr="00BD62D2">
        <w:rPr>
          <w:color w:val="000000"/>
          <w:sz w:val="26"/>
          <w:szCs w:val="26"/>
        </w:rPr>
        <w:t xml:space="preserve">Furnizorul are obligaţia să </w:t>
      </w:r>
      <w:r w:rsidRPr="00091A51">
        <w:rPr>
          <w:sz w:val="26"/>
          <w:szCs w:val="26"/>
        </w:rPr>
        <w:t>asigure</w:t>
      </w:r>
      <w:r>
        <w:rPr>
          <w:sz w:val="26"/>
          <w:szCs w:val="26"/>
        </w:rPr>
        <w:t xml:space="preserve"> punerea in functiune a aparatului (inclusiv accesorii) cu personal specializat si instruirea personalului utilizator al beneficiarului.</w:t>
      </w:r>
    </w:p>
    <w:p w:rsidR="00D92F93" w:rsidRPr="00A93E71" w:rsidRDefault="00D92F93" w:rsidP="00B375CF">
      <w:pPr>
        <w:pStyle w:val="BodyText"/>
        <w:ind w:firstLine="708"/>
        <w:rPr>
          <w:sz w:val="26"/>
          <w:szCs w:val="26"/>
          <w:lang w:val="ro-RO"/>
        </w:rPr>
      </w:pPr>
      <w:r w:rsidRPr="00091A51">
        <w:rPr>
          <w:sz w:val="26"/>
          <w:szCs w:val="26"/>
        </w:rPr>
        <w:t xml:space="preserve">2.2. </w:t>
      </w:r>
      <w:r w:rsidRPr="00091A51">
        <w:rPr>
          <w:sz w:val="26"/>
          <w:szCs w:val="26"/>
          <w:lang w:val="ro-RO"/>
        </w:rPr>
        <w:t>Recepţia cantitativă şi calitat</w:t>
      </w:r>
      <w:r w:rsidR="00561850" w:rsidRPr="00091A51">
        <w:rPr>
          <w:sz w:val="26"/>
          <w:szCs w:val="26"/>
          <w:lang w:val="ro-RO"/>
        </w:rPr>
        <w:t>ivă se efectuează la achizitor,</w:t>
      </w:r>
      <w:r w:rsidRPr="00091A51">
        <w:rPr>
          <w:sz w:val="26"/>
          <w:szCs w:val="26"/>
          <w:lang w:val="ro-RO"/>
        </w:rPr>
        <w:t xml:space="preserve"> în termen de 3 zile lucratoare de la data primirii produselor, termen</w:t>
      </w:r>
      <w:r w:rsidRPr="00A92A60">
        <w:rPr>
          <w:sz w:val="26"/>
          <w:szCs w:val="26"/>
          <w:lang w:val="ro-RO"/>
        </w:rPr>
        <w:t xml:space="preserve"> în </w:t>
      </w:r>
      <w:r w:rsidRPr="00A93E71">
        <w:rPr>
          <w:sz w:val="26"/>
          <w:szCs w:val="26"/>
          <w:lang w:val="ro-RO"/>
        </w:rPr>
        <w:t>care este convocat furnizorul în caz de neconformităţi calitative sau cantitative.</w:t>
      </w:r>
    </w:p>
    <w:p w:rsidR="00D92F93" w:rsidRPr="00A93E71" w:rsidRDefault="00D92F93" w:rsidP="00E27313">
      <w:pPr>
        <w:pStyle w:val="BodyText"/>
        <w:ind w:firstLine="708"/>
        <w:rPr>
          <w:sz w:val="26"/>
          <w:szCs w:val="26"/>
          <w:lang w:val="ro-RO"/>
        </w:rPr>
      </w:pPr>
      <w:r w:rsidRPr="00A93E71">
        <w:rPr>
          <w:sz w:val="26"/>
          <w:szCs w:val="26"/>
          <w:lang w:val="ro-RO"/>
        </w:rPr>
        <w:t>2.3. Beneficiarul se obliga să receptioneze produsele pe baza</w:t>
      </w:r>
      <w:r w:rsidR="00E27313" w:rsidRPr="00A93E71">
        <w:rPr>
          <w:sz w:val="26"/>
          <w:szCs w:val="26"/>
          <w:lang w:val="ro-RO"/>
        </w:rPr>
        <w:t xml:space="preserve"> </w:t>
      </w:r>
      <w:r w:rsidRPr="00A93E71">
        <w:rPr>
          <w:sz w:val="26"/>
          <w:szCs w:val="26"/>
          <w:lang w:val="ro-RO"/>
        </w:rPr>
        <w:t>proces verbal de receptie intocmit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A93E71">
        <w:rPr>
          <w:sz w:val="26"/>
          <w:szCs w:val="26"/>
          <w:lang w:val="ro-RO"/>
        </w:rPr>
        <w:t xml:space="preserve"> dispozitie de livrare</w:t>
      </w:r>
      <w:r w:rsidRPr="009B47E1">
        <w:rPr>
          <w:sz w:val="26"/>
          <w:szCs w:val="26"/>
          <w:lang w:val="ro-RO"/>
        </w:rPr>
        <w:t>;</w:t>
      </w:r>
    </w:p>
    <w:p w:rsidR="00E27313" w:rsidRDefault="00D92F93" w:rsidP="00E27313">
      <w:pPr>
        <w:pStyle w:val="BodyText"/>
        <w:ind w:firstLine="720"/>
        <w:rPr>
          <w:sz w:val="26"/>
          <w:szCs w:val="26"/>
          <w:lang w:val="ro-RO"/>
        </w:rPr>
      </w:pPr>
      <w:r>
        <w:rPr>
          <w:sz w:val="26"/>
          <w:szCs w:val="26"/>
          <w:lang w:val="ro-RO"/>
        </w:rPr>
        <w:t>- certificat de calitate emis de producator;</w:t>
      </w:r>
    </w:p>
    <w:p w:rsidR="00E27313" w:rsidRDefault="00D92F93" w:rsidP="00E27313">
      <w:pPr>
        <w:pStyle w:val="BodyText"/>
        <w:ind w:firstLine="720"/>
        <w:rPr>
          <w:sz w:val="26"/>
          <w:szCs w:val="26"/>
          <w:lang w:val="ro-RO"/>
        </w:rPr>
      </w:pPr>
      <w:r>
        <w:rPr>
          <w:sz w:val="26"/>
          <w:szCs w:val="26"/>
          <w:lang w:val="ro-RO"/>
        </w:rPr>
        <w:t>- declaratie de conformitate emisa de producator</w:t>
      </w:r>
      <w:r w:rsidR="000412AD">
        <w:rPr>
          <w:sz w:val="26"/>
          <w:szCs w:val="26"/>
          <w:lang w:val="ro-RO"/>
        </w:rPr>
        <w:t xml:space="preserve"> tradusa in limba romana</w:t>
      </w:r>
      <w:r w:rsidR="00A93E71">
        <w:rPr>
          <w:sz w:val="26"/>
          <w:szCs w:val="26"/>
          <w:lang w:val="ro-RO"/>
        </w:rPr>
        <w:t>;</w:t>
      </w:r>
    </w:p>
    <w:p w:rsidR="00E27313" w:rsidRDefault="00D92F93" w:rsidP="00E27313">
      <w:pPr>
        <w:pStyle w:val="BodyText"/>
        <w:ind w:firstLine="720"/>
        <w:rPr>
          <w:sz w:val="26"/>
          <w:szCs w:val="26"/>
          <w:lang w:val="ro-RO"/>
        </w:rPr>
      </w:pPr>
      <w:r w:rsidRPr="00987362">
        <w:rPr>
          <w:sz w:val="26"/>
          <w:szCs w:val="26"/>
          <w:lang w:val="ro-RO"/>
        </w:rPr>
        <w:t>- cer</w:t>
      </w:r>
      <w:r>
        <w:rPr>
          <w:sz w:val="26"/>
          <w:szCs w:val="26"/>
          <w:lang w:val="ro-RO"/>
        </w:rPr>
        <w:t>tificatu</w:t>
      </w:r>
      <w:r w:rsidR="00A93E71">
        <w:rPr>
          <w:sz w:val="26"/>
          <w:szCs w:val="26"/>
          <w:lang w:val="ro-RO"/>
        </w:rPr>
        <w:t>l de garanţie</w:t>
      </w:r>
      <w:r w:rsidRPr="00987362">
        <w:rPr>
          <w:sz w:val="26"/>
          <w:szCs w:val="26"/>
          <w:lang w:val="ro-RO"/>
        </w:rPr>
        <w:t>;</w:t>
      </w:r>
    </w:p>
    <w:p w:rsidR="00A93E71" w:rsidRDefault="00A93E71" w:rsidP="00E27313">
      <w:pPr>
        <w:pStyle w:val="BodyText"/>
        <w:ind w:firstLine="720"/>
        <w:rPr>
          <w:sz w:val="26"/>
          <w:szCs w:val="26"/>
          <w:lang w:val="ro-RO"/>
        </w:rPr>
      </w:pPr>
      <w:r>
        <w:rPr>
          <w:sz w:val="26"/>
          <w:szCs w:val="26"/>
          <w:lang w:val="ro-RO"/>
        </w:rPr>
        <w:t>- declaratie de conformitate tip CE;</w:t>
      </w:r>
    </w:p>
    <w:p w:rsidR="00A93E71" w:rsidRDefault="00A93E71" w:rsidP="00E27313">
      <w:pPr>
        <w:pStyle w:val="BodyText"/>
        <w:ind w:firstLine="720"/>
        <w:rPr>
          <w:sz w:val="26"/>
          <w:szCs w:val="26"/>
          <w:lang w:val="ro-RO"/>
        </w:rPr>
      </w:pPr>
      <w:r>
        <w:rPr>
          <w:sz w:val="26"/>
          <w:szCs w:val="26"/>
          <w:lang w:val="ro-RO"/>
        </w:rPr>
        <w:t>- certificat ATEX;</w:t>
      </w:r>
    </w:p>
    <w:p w:rsidR="00A93E71" w:rsidRDefault="00A93E71" w:rsidP="00E27313">
      <w:pPr>
        <w:pStyle w:val="BodyText"/>
        <w:ind w:firstLine="720"/>
        <w:rPr>
          <w:sz w:val="26"/>
          <w:szCs w:val="26"/>
          <w:lang w:val="ro-RO"/>
        </w:rPr>
      </w:pPr>
      <w:r>
        <w:rPr>
          <w:sz w:val="26"/>
          <w:szCs w:val="26"/>
          <w:lang w:val="ro-RO"/>
        </w:rPr>
        <w:t>- certificat de etalonare metrologica emisa de un laborator atestat de BRML;</w:t>
      </w:r>
    </w:p>
    <w:p w:rsidR="00A93E71" w:rsidRDefault="00A93E71" w:rsidP="00E27313">
      <w:pPr>
        <w:pStyle w:val="BodyText"/>
        <w:ind w:firstLine="720"/>
        <w:rPr>
          <w:sz w:val="26"/>
          <w:szCs w:val="26"/>
          <w:lang w:val="ro-RO"/>
        </w:rPr>
      </w:pPr>
      <w:r>
        <w:rPr>
          <w:sz w:val="26"/>
          <w:szCs w:val="26"/>
          <w:lang w:val="ro-RO"/>
        </w:rPr>
        <w:t>- carte tehnica si instructiuni de utilizare in original si cu traducere completa in limba romana;</w:t>
      </w:r>
    </w:p>
    <w:p w:rsidR="00E27313" w:rsidRDefault="00D92F93" w:rsidP="00E27313">
      <w:pPr>
        <w:pStyle w:val="BodyText"/>
        <w:ind w:firstLine="720"/>
        <w:rPr>
          <w:noProof/>
          <w:color w:val="000000" w:themeColor="text1"/>
          <w:sz w:val="26"/>
          <w:szCs w:val="26"/>
          <w:lang w:val="ro-RO"/>
        </w:rPr>
      </w:pPr>
      <w:r w:rsidRPr="00A93E71">
        <w:rPr>
          <w:color w:val="000000" w:themeColor="text1"/>
          <w:sz w:val="26"/>
          <w:szCs w:val="26"/>
          <w:lang w:val="ro-RO"/>
        </w:rPr>
        <w:t xml:space="preserve">- orice alt document </w:t>
      </w:r>
      <w:r w:rsidRPr="00A93E71">
        <w:rPr>
          <w:noProof/>
          <w:color w:val="000000" w:themeColor="text1"/>
          <w:sz w:val="26"/>
          <w:szCs w:val="26"/>
          <w:lang w:val="ro-RO"/>
        </w:rPr>
        <w:t xml:space="preserve">reclamat de legislatia in vigoare </w:t>
      </w:r>
      <w:r w:rsidR="002676C4">
        <w:rPr>
          <w:noProof/>
          <w:color w:val="000000" w:themeColor="text1"/>
          <w:sz w:val="26"/>
          <w:szCs w:val="26"/>
          <w:lang w:val="ro-RO"/>
        </w:rPr>
        <w:t>privind insotirea transportului, daca este cazul.</w:t>
      </w:r>
      <w:r w:rsidRPr="00A93E71">
        <w:rPr>
          <w:noProof/>
          <w:color w:val="000000" w:themeColor="text1"/>
          <w:sz w:val="26"/>
          <w:szCs w:val="26"/>
          <w:lang w:val="ro-RO"/>
        </w:rPr>
        <w:t xml:space="preserve"> </w:t>
      </w:r>
    </w:p>
    <w:p w:rsidR="00D92F93" w:rsidRPr="00A93E71" w:rsidRDefault="00A93E71" w:rsidP="00A93E71">
      <w:pPr>
        <w:pStyle w:val="BodyText"/>
        <w:rPr>
          <w:noProof/>
          <w:color w:val="000000" w:themeColor="text1"/>
          <w:sz w:val="26"/>
          <w:szCs w:val="26"/>
          <w:lang w:val="ro-RO"/>
        </w:rPr>
      </w:pPr>
      <w:r w:rsidRPr="00A93E71">
        <w:rPr>
          <w:noProof/>
          <w:color w:val="000000" w:themeColor="text1"/>
          <w:sz w:val="26"/>
          <w:szCs w:val="26"/>
          <w:lang w:val="ro-RO"/>
        </w:rPr>
        <w:lastRenderedPageBreak/>
        <w:t xml:space="preserve">      </w:t>
      </w:r>
      <w:r w:rsidR="000412AD">
        <w:rPr>
          <w:noProof/>
          <w:color w:val="000000" w:themeColor="text1"/>
          <w:sz w:val="26"/>
          <w:szCs w:val="26"/>
          <w:lang w:val="ro-RO"/>
        </w:rPr>
        <w:t xml:space="preserve">    </w:t>
      </w:r>
      <w:r w:rsidRPr="00A93E71">
        <w:rPr>
          <w:noProof/>
          <w:color w:val="000000" w:themeColor="text1"/>
          <w:sz w:val="26"/>
          <w:szCs w:val="26"/>
          <w:lang w:val="ro-RO"/>
        </w:rPr>
        <w:t xml:space="preserve"> </w:t>
      </w:r>
      <w:r w:rsidR="00D92F93" w:rsidRPr="00A93E71">
        <w:rPr>
          <w:noProof/>
          <w:color w:val="000000" w:themeColor="text1"/>
          <w:sz w:val="26"/>
          <w:szCs w:val="26"/>
          <w:lang w:val="ro-RO"/>
        </w:rPr>
        <w:t>2.</w:t>
      </w:r>
      <w:r w:rsidR="000412AD">
        <w:rPr>
          <w:noProof/>
          <w:color w:val="000000" w:themeColor="text1"/>
          <w:sz w:val="26"/>
          <w:szCs w:val="26"/>
          <w:lang w:val="ro-RO"/>
        </w:rPr>
        <w:t>3</w:t>
      </w:r>
      <w:r w:rsidR="00D92F93" w:rsidRPr="00A93E71">
        <w:rPr>
          <w:noProof/>
          <w:color w:val="000000" w:themeColor="text1"/>
          <w:sz w:val="26"/>
          <w:szCs w:val="26"/>
          <w:lang w:val="ro-RO"/>
        </w:rPr>
        <w:t>. Receptia cantitativa si calitativa a produsului se va face pe baza de proces verbal, conform Ordinului MF nr. 2634/2015</w:t>
      </w:r>
      <w:r w:rsidR="00D92F93" w:rsidRPr="00A93E71">
        <w:rPr>
          <w:noProof/>
          <w:color w:val="000000" w:themeColor="text1"/>
          <w:sz w:val="26"/>
          <w:szCs w:val="26"/>
        </w:rPr>
        <w:t xml:space="preserve"> </w:t>
      </w:r>
      <w:r w:rsidR="00D92F93" w:rsidRPr="00A93E71">
        <w:rPr>
          <w:noProof/>
          <w:color w:val="000000" w:themeColor="text1"/>
          <w:sz w:val="26"/>
          <w:szCs w:val="26"/>
          <w:lang w:val="ro-RO"/>
        </w:rPr>
        <w:t xml:space="preserve">privind Norma metodologica de intocmire si utilizare a documentelor financiar-contabile. </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Pr="00A93E71" w:rsidRDefault="00D92F93" w:rsidP="00AE127D">
      <w:pPr>
        <w:pStyle w:val="BodyText2"/>
        <w:spacing w:line="240" w:lineRule="auto"/>
        <w:ind w:firstLine="708"/>
        <w:jc w:val="both"/>
        <w:rPr>
          <w:color w:val="000000" w:themeColor="text1"/>
          <w:sz w:val="26"/>
          <w:szCs w:val="26"/>
        </w:rPr>
      </w:pPr>
      <w:r>
        <w:rPr>
          <w:sz w:val="26"/>
          <w:szCs w:val="26"/>
        </w:rPr>
        <w:t xml:space="preserve">3.3. </w:t>
      </w:r>
      <w:r w:rsidRPr="00BD62D2">
        <w:rPr>
          <w:sz w:val="26"/>
          <w:szCs w:val="26"/>
        </w:rPr>
        <w:t xml:space="preserve">Preţurile unitare menţionate în anexa nr.1 sunt ferme şi nu pot fi majorate la  </w:t>
      </w:r>
      <w:r w:rsidRPr="00A93E71">
        <w:rPr>
          <w:color w:val="000000" w:themeColor="text1"/>
          <w:sz w:val="26"/>
          <w:szCs w:val="26"/>
        </w:rPr>
        <w:t xml:space="preserve">încheierea contractului şi nici ulterior pe toată durata derulării contractului. </w:t>
      </w:r>
    </w:p>
    <w:p w:rsidR="00D92F93" w:rsidRPr="00A93E71" w:rsidRDefault="00D92F93" w:rsidP="00491371">
      <w:pPr>
        <w:jc w:val="both"/>
        <w:rPr>
          <w:b/>
          <w:color w:val="000000" w:themeColor="text1"/>
          <w:sz w:val="26"/>
          <w:szCs w:val="26"/>
        </w:rPr>
      </w:pPr>
      <w:r w:rsidRPr="00A93E71">
        <w:rPr>
          <w:b/>
          <w:color w:val="000000" w:themeColor="text1"/>
          <w:sz w:val="26"/>
          <w:szCs w:val="26"/>
        </w:rPr>
        <w:t>   4. Termen de Livra</w:t>
      </w:r>
      <w:r w:rsidR="00733E43" w:rsidRPr="00A93E71">
        <w:rPr>
          <w:b/>
          <w:color w:val="000000" w:themeColor="text1"/>
          <w:sz w:val="26"/>
          <w:szCs w:val="26"/>
        </w:rPr>
        <w:t>re</w:t>
      </w:r>
    </w:p>
    <w:p w:rsidR="00D92F93" w:rsidRPr="00A93E71" w:rsidRDefault="00D92F93" w:rsidP="009A49BD">
      <w:pPr>
        <w:pStyle w:val="BodyText"/>
        <w:ind w:firstLine="708"/>
        <w:rPr>
          <w:color w:val="000000" w:themeColor="text1"/>
          <w:sz w:val="26"/>
          <w:szCs w:val="26"/>
          <w:lang w:val="ro-RO"/>
        </w:rPr>
      </w:pPr>
      <w:r w:rsidRPr="00A93E71">
        <w:rPr>
          <w:color w:val="000000" w:themeColor="text1"/>
          <w:sz w:val="26"/>
          <w:szCs w:val="26"/>
          <w:lang w:val="ro-RO"/>
        </w:rPr>
        <w:t>Termenul de livrare este de ____ zile  calendaristice de la perfectarea contractului.</w:t>
      </w:r>
    </w:p>
    <w:p w:rsidR="00E45DC6" w:rsidRDefault="00D92F93" w:rsidP="001D4EC6">
      <w:pPr>
        <w:ind w:firstLine="708"/>
        <w:jc w:val="both"/>
        <w:rPr>
          <w:sz w:val="26"/>
          <w:szCs w:val="26"/>
        </w:rPr>
      </w:pPr>
      <w:r w:rsidRPr="00F2758C">
        <w:rPr>
          <w:sz w:val="26"/>
          <w:szCs w:val="26"/>
        </w:rPr>
        <w:t>Livrarea produselor contractate se face la adresa:</w:t>
      </w:r>
    </w:p>
    <w:p w:rsidR="00E45DC6" w:rsidRDefault="00E45DC6" w:rsidP="00E45DC6">
      <w:pPr>
        <w:pStyle w:val="ListParagraph"/>
        <w:numPr>
          <w:ilvl w:val="0"/>
          <w:numId w:val="10"/>
        </w:numPr>
        <w:jc w:val="both"/>
        <w:rPr>
          <w:sz w:val="26"/>
          <w:szCs w:val="26"/>
        </w:rPr>
      </w:pPr>
      <w:r w:rsidRPr="00E45DC6">
        <w:rPr>
          <w:b/>
          <w:sz w:val="26"/>
          <w:szCs w:val="26"/>
        </w:rPr>
        <w:t>CTE Bucuresti Vest</w:t>
      </w:r>
      <w:r>
        <w:rPr>
          <w:sz w:val="26"/>
          <w:szCs w:val="26"/>
        </w:rPr>
        <w:t>: Bd. Timisoara, nr. 106, sector 6, Bucuresti</w:t>
      </w:r>
      <w:r w:rsidR="00D92F93" w:rsidRPr="00E45DC6">
        <w:rPr>
          <w:sz w:val="26"/>
          <w:szCs w:val="26"/>
        </w:rPr>
        <w:t xml:space="preserve">. </w:t>
      </w:r>
    </w:p>
    <w:p w:rsidR="00D92F93" w:rsidRDefault="00D92F93" w:rsidP="001D4EC6">
      <w:pPr>
        <w:ind w:firstLine="708"/>
        <w:jc w:val="both"/>
        <w:rPr>
          <w:sz w:val="26"/>
          <w:szCs w:val="26"/>
        </w:rPr>
      </w:pPr>
      <w:r w:rsidRPr="00F2758C">
        <w:rPr>
          <w:sz w:val="26"/>
          <w:szCs w:val="26"/>
        </w:rPr>
        <w:t>Livrarea produselor se consideră încheiată în momentul în care sunt îndeplinite prevederile clauzelor de recepţie a produselor.</w:t>
      </w:r>
    </w:p>
    <w:p w:rsidR="00E45DC6" w:rsidRPr="00F2758C" w:rsidRDefault="00E45DC6" w:rsidP="000412AD">
      <w:pPr>
        <w:ind w:firstLine="709"/>
        <w:rPr>
          <w:color w:val="000000"/>
          <w:sz w:val="26"/>
          <w:szCs w:val="26"/>
        </w:rPr>
      </w:pPr>
      <w:r>
        <w:rPr>
          <w:sz w:val="26"/>
          <w:szCs w:val="26"/>
        </w:rPr>
        <w:t xml:space="preserve">Furnizorul </w:t>
      </w:r>
      <w:r w:rsidR="000412AD">
        <w:rPr>
          <w:sz w:val="26"/>
          <w:szCs w:val="26"/>
        </w:rPr>
        <w:t>va asigura punerea in functiune a aparatului (inclusiv accesoriile necesare) cu personal specializat si va asigura instruirea personalului utilizator din partea beneficiarului.</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69783D" w:rsidRDefault="009B47E1" w:rsidP="009B47E1">
      <w:pPr>
        <w:pStyle w:val="BodyText"/>
        <w:ind w:firstLine="720"/>
        <w:rPr>
          <w:color w:val="000000" w:themeColor="text1"/>
          <w:sz w:val="26"/>
          <w:szCs w:val="26"/>
          <w:lang w:val="ro-RO"/>
        </w:rPr>
      </w:pPr>
      <w:r w:rsidRPr="009B47E1">
        <w:rPr>
          <w:sz w:val="26"/>
          <w:szCs w:val="26"/>
          <w:lang w:val="ro-RO"/>
        </w:rPr>
        <w:t xml:space="preserve">-  factura emisă de furnizor şi confirmată de primire de achizitor cu număr de </w:t>
      </w:r>
      <w:r w:rsidRPr="0069783D">
        <w:rPr>
          <w:color w:val="000000" w:themeColor="text1"/>
          <w:sz w:val="26"/>
          <w:szCs w:val="26"/>
          <w:lang w:val="ro-RO"/>
        </w:rPr>
        <w:t>înregistrare;</w:t>
      </w:r>
    </w:p>
    <w:p w:rsidR="009B47E1" w:rsidRPr="0069783D" w:rsidRDefault="009B47E1" w:rsidP="009B47E1">
      <w:pPr>
        <w:pStyle w:val="BodyText"/>
        <w:ind w:firstLine="720"/>
        <w:rPr>
          <w:color w:val="000000" w:themeColor="text1"/>
          <w:sz w:val="26"/>
          <w:szCs w:val="26"/>
          <w:lang w:val="ro-RO"/>
        </w:rPr>
      </w:pPr>
      <w:r w:rsidRPr="0069783D">
        <w:rPr>
          <w:color w:val="000000" w:themeColor="text1"/>
          <w:sz w:val="26"/>
          <w:szCs w:val="26"/>
          <w:lang w:val="ro-RO"/>
        </w:rPr>
        <w:t xml:space="preserve">- </w:t>
      </w:r>
      <w:r w:rsidR="00DD462B">
        <w:rPr>
          <w:color w:val="000000" w:themeColor="text1"/>
          <w:sz w:val="26"/>
          <w:szCs w:val="26"/>
          <w:lang w:val="ro-RO"/>
        </w:rPr>
        <w:t xml:space="preserve">   </w:t>
      </w:r>
      <w:r w:rsidRPr="0069783D">
        <w:rPr>
          <w:color w:val="000000" w:themeColor="text1"/>
          <w:sz w:val="26"/>
          <w:szCs w:val="26"/>
          <w:lang w:val="ro-RO"/>
        </w:rPr>
        <w:t>proces verbal de receptie intocmit</w:t>
      </w:r>
      <w:r w:rsidR="00DD462B">
        <w:rPr>
          <w:color w:val="000000" w:themeColor="text1"/>
          <w:sz w:val="26"/>
          <w:szCs w:val="26"/>
          <w:lang w:val="ro-RO"/>
        </w:rPr>
        <w:t xml:space="preserve"> conform prevederilor art. 2.3, la care se ataseaza procesul verbal de instruire a personalului beneficiarului.</w:t>
      </w:r>
    </w:p>
    <w:p w:rsidR="00D92F93" w:rsidRPr="005162E9" w:rsidRDefault="00D92F93" w:rsidP="00982079">
      <w:pPr>
        <w:pStyle w:val="BodyText"/>
        <w:rPr>
          <w:b/>
          <w:color w:val="000000"/>
          <w:sz w:val="26"/>
          <w:szCs w:val="26"/>
        </w:rPr>
      </w:pP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Pr="0069783D" w:rsidRDefault="00D92F93" w:rsidP="0035257B">
      <w:pPr>
        <w:pStyle w:val="BodyText"/>
        <w:ind w:firstLine="720"/>
        <w:rPr>
          <w:color w:val="000000" w:themeColor="text1"/>
          <w:sz w:val="26"/>
          <w:szCs w:val="26"/>
          <w:lang w:val="ro-RO"/>
        </w:rPr>
      </w:pPr>
      <w:r>
        <w:rPr>
          <w:sz w:val="26"/>
          <w:szCs w:val="26"/>
          <w:lang w:val="ro-RO"/>
        </w:rPr>
        <w:t>7</w:t>
      </w:r>
      <w:r w:rsidRPr="0035257B">
        <w:rPr>
          <w:sz w:val="26"/>
          <w:szCs w:val="26"/>
          <w:lang w:val="ro-RO"/>
        </w:rPr>
        <w:t xml:space="preserve">.1. În cazul în care, </w:t>
      </w:r>
      <w:r w:rsidRPr="0069783D">
        <w:rPr>
          <w:color w:val="000000" w:themeColor="text1"/>
          <w:sz w:val="26"/>
          <w:szCs w:val="26"/>
          <w:lang w:val="ro-RO"/>
        </w:rPr>
        <w:t xml:space="preserve">din </w:t>
      </w:r>
      <w:r w:rsidR="00926726" w:rsidRPr="0069783D">
        <w:rPr>
          <w:color w:val="000000" w:themeColor="text1"/>
          <w:sz w:val="26"/>
          <w:szCs w:val="26"/>
          <w:lang w:val="ro-RO"/>
        </w:rPr>
        <w:t>culpa</w:t>
      </w:r>
      <w:r w:rsidRPr="0069783D">
        <w:rPr>
          <w:color w:val="000000" w:themeColor="text1"/>
          <w:sz w:val="26"/>
          <w:szCs w:val="26"/>
          <w:lang w:val="ro-RO"/>
        </w:rPr>
        <w:t xml:space="preserve"> sa, furnizorul nu reuşeşte să îşi îndeplinească obligaţiile asumate, atunci achizitorul are dreptul de </w:t>
      </w:r>
      <w:r w:rsidR="00BF0D07" w:rsidRPr="0069783D">
        <w:rPr>
          <w:color w:val="000000" w:themeColor="text1"/>
          <w:sz w:val="26"/>
          <w:szCs w:val="26"/>
          <w:lang w:val="ro-RO"/>
        </w:rPr>
        <w:t xml:space="preserve">a </w:t>
      </w:r>
      <w:proofErr w:type="spellStart"/>
      <w:r w:rsidR="00BF0D07" w:rsidRPr="0069783D">
        <w:rPr>
          <w:color w:val="000000" w:themeColor="text1"/>
          <w:sz w:val="26"/>
          <w:szCs w:val="26"/>
        </w:rPr>
        <w:t>calcula</w:t>
      </w:r>
      <w:proofErr w:type="spellEnd"/>
      <w:r w:rsidR="00BF0D07" w:rsidRPr="0069783D">
        <w:rPr>
          <w:color w:val="000000" w:themeColor="text1"/>
          <w:sz w:val="26"/>
          <w:szCs w:val="26"/>
        </w:rPr>
        <w:t xml:space="preserve"> </w:t>
      </w:r>
      <w:proofErr w:type="spellStart"/>
      <w:r w:rsidR="00BF0D07" w:rsidRPr="0069783D">
        <w:rPr>
          <w:color w:val="000000" w:themeColor="text1"/>
          <w:sz w:val="26"/>
          <w:szCs w:val="26"/>
        </w:rPr>
        <w:t>si</w:t>
      </w:r>
      <w:proofErr w:type="spellEnd"/>
      <w:r w:rsidR="00BF0D07" w:rsidRPr="0069783D">
        <w:rPr>
          <w:color w:val="000000" w:themeColor="text1"/>
          <w:sz w:val="26"/>
          <w:szCs w:val="26"/>
        </w:rPr>
        <w:t xml:space="preserve"> </w:t>
      </w:r>
      <w:proofErr w:type="spellStart"/>
      <w:r w:rsidR="00BF0D07" w:rsidRPr="0069783D">
        <w:rPr>
          <w:color w:val="000000" w:themeColor="text1"/>
          <w:sz w:val="26"/>
          <w:szCs w:val="26"/>
        </w:rPr>
        <w:t>pretinde</w:t>
      </w:r>
      <w:proofErr w:type="spellEnd"/>
      <w:r w:rsidR="00BF0D07" w:rsidRPr="0069783D">
        <w:rPr>
          <w:color w:val="000000" w:themeColor="text1"/>
          <w:sz w:val="26"/>
          <w:szCs w:val="26"/>
        </w:rPr>
        <w:t xml:space="preserve"> </w:t>
      </w:r>
      <w:proofErr w:type="spellStart"/>
      <w:r w:rsidRPr="0069783D">
        <w:rPr>
          <w:color w:val="000000" w:themeColor="text1"/>
          <w:sz w:val="26"/>
          <w:szCs w:val="26"/>
        </w:rPr>
        <w:t>penalităţi</w:t>
      </w:r>
      <w:proofErr w:type="spellEnd"/>
      <w:r w:rsidRPr="0069783D">
        <w:rPr>
          <w:color w:val="000000" w:themeColor="text1"/>
          <w:sz w:val="26"/>
          <w:szCs w:val="26"/>
        </w:rPr>
        <w:t xml:space="preserve"> </w:t>
      </w:r>
      <w:proofErr w:type="spellStart"/>
      <w:r w:rsidRPr="0069783D">
        <w:rPr>
          <w:color w:val="000000" w:themeColor="text1"/>
          <w:sz w:val="26"/>
          <w:szCs w:val="26"/>
        </w:rPr>
        <w:t>egale</w:t>
      </w:r>
      <w:proofErr w:type="spellEnd"/>
      <w:r w:rsidRPr="0069783D">
        <w:rPr>
          <w:color w:val="000000" w:themeColor="text1"/>
          <w:sz w:val="26"/>
          <w:szCs w:val="26"/>
        </w:rPr>
        <w:t xml:space="preserve"> cu </w:t>
      </w:r>
      <w:proofErr w:type="spellStart"/>
      <w:r w:rsidRPr="0069783D">
        <w:rPr>
          <w:color w:val="000000" w:themeColor="text1"/>
          <w:sz w:val="26"/>
          <w:szCs w:val="26"/>
        </w:rPr>
        <w:t>dobanda</w:t>
      </w:r>
      <w:proofErr w:type="spellEnd"/>
      <w:r w:rsidRPr="0069783D">
        <w:rPr>
          <w:color w:val="000000" w:themeColor="text1"/>
          <w:sz w:val="26"/>
          <w:szCs w:val="26"/>
        </w:rPr>
        <w:t xml:space="preserve"> </w:t>
      </w:r>
      <w:proofErr w:type="spellStart"/>
      <w:r w:rsidRPr="0069783D">
        <w:rPr>
          <w:rStyle w:val="l5def1"/>
          <w:rFonts w:ascii="Times New Roman" w:hAnsi="Times New Roman" w:cs="Times New Roman"/>
          <w:color w:val="000000" w:themeColor="text1"/>
        </w:rPr>
        <w:t>legala</w:t>
      </w:r>
      <w:proofErr w:type="spellEnd"/>
      <w:r w:rsidRPr="0069783D">
        <w:rPr>
          <w:rStyle w:val="l5def1"/>
          <w:rFonts w:ascii="Times New Roman" w:hAnsi="Times New Roman" w:cs="Times New Roman"/>
          <w:color w:val="000000" w:themeColor="text1"/>
        </w:rPr>
        <w:t xml:space="preserve"> </w:t>
      </w:r>
      <w:proofErr w:type="spellStart"/>
      <w:r w:rsidRPr="0069783D">
        <w:rPr>
          <w:rStyle w:val="l5def1"/>
          <w:rFonts w:ascii="Times New Roman" w:hAnsi="Times New Roman" w:cs="Times New Roman"/>
          <w:color w:val="000000" w:themeColor="text1"/>
        </w:rPr>
        <w:t>penalizatoare</w:t>
      </w:r>
      <w:proofErr w:type="spellEnd"/>
      <w:r w:rsidRPr="0069783D">
        <w:rPr>
          <w:color w:val="000000" w:themeColor="text1"/>
          <w:spacing w:val="-1"/>
          <w:sz w:val="26"/>
          <w:szCs w:val="26"/>
        </w:rPr>
        <w:t xml:space="preserve">, </w:t>
      </w:r>
      <w:proofErr w:type="spellStart"/>
      <w:r w:rsidRPr="0069783D">
        <w:rPr>
          <w:color w:val="000000" w:themeColor="text1"/>
          <w:spacing w:val="-1"/>
          <w:sz w:val="26"/>
          <w:szCs w:val="26"/>
        </w:rPr>
        <w:t>raportate</w:t>
      </w:r>
      <w:proofErr w:type="spellEnd"/>
      <w:r w:rsidRPr="0069783D">
        <w:rPr>
          <w:color w:val="000000" w:themeColor="text1"/>
          <w:spacing w:val="-1"/>
          <w:sz w:val="26"/>
          <w:szCs w:val="26"/>
        </w:rPr>
        <w:t xml:space="preserve"> la </w:t>
      </w:r>
      <w:r w:rsidRPr="0069783D">
        <w:rPr>
          <w:color w:val="000000" w:themeColor="text1"/>
          <w:sz w:val="26"/>
          <w:szCs w:val="26"/>
          <w:lang w:val="ro-RO"/>
        </w:rPr>
        <w:t>valoarea contractului. Penalitatile se limiteaza la valoarea contractului.</w:t>
      </w:r>
    </w:p>
    <w:p w:rsidR="00BF0D07" w:rsidRPr="0069783D" w:rsidRDefault="00BF0D07" w:rsidP="0035257B">
      <w:pPr>
        <w:pStyle w:val="BodyText"/>
        <w:ind w:firstLine="720"/>
        <w:rPr>
          <w:color w:val="000000" w:themeColor="text1"/>
          <w:spacing w:val="-1"/>
          <w:sz w:val="26"/>
          <w:szCs w:val="26"/>
        </w:rPr>
      </w:pPr>
      <w:proofErr w:type="spellStart"/>
      <w:r w:rsidRPr="0069783D">
        <w:rPr>
          <w:color w:val="000000" w:themeColor="text1"/>
          <w:spacing w:val="-1"/>
          <w:sz w:val="26"/>
          <w:szCs w:val="26"/>
        </w:rPr>
        <w:lastRenderedPageBreak/>
        <w:t>Achizitorul</w:t>
      </w:r>
      <w:proofErr w:type="spellEnd"/>
      <w:r w:rsidRPr="0069783D">
        <w:rPr>
          <w:color w:val="000000" w:themeColor="text1"/>
          <w:spacing w:val="-1"/>
          <w:sz w:val="26"/>
          <w:szCs w:val="26"/>
        </w:rPr>
        <w:t xml:space="preserve"> are </w:t>
      </w:r>
      <w:proofErr w:type="spellStart"/>
      <w:r w:rsidRPr="0069783D">
        <w:rPr>
          <w:color w:val="000000" w:themeColor="text1"/>
          <w:spacing w:val="-1"/>
          <w:sz w:val="26"/>
          <w:szCs w:val="26"/>
        </w:rPr>
        <w:t>dreptul</w:t>
      </w:r>
      <w:proofErr w:type="spellEnd"/>
      <w:r w:rsidRPr="0069783D">
        <w:rPr>
          <w:color w:val="000000" w:themeColor="text1"/>
          <w:spacing w:val="-1"/>
          <w:sz w:val="26"/>
          <w:szCs w:val="26"/>
        </w:rPr>
        <w:t xml:space="preserve"> de a deduce </w:t>
      </w:r>
      <w:proofErr w:type="spellStart"/>
      <w:r w:rsidRPr="0069783D">
        <w:rPr>
          <w:color w:val="000000" w:themeColor="text1"/>
          <w:spacing w:val="-1"/>
          <w:sz w:val="26"/>
          <w:szCs w:val="26"/>
        </w:rPr>
        <w:t>aceste</w:t>
      </w:r>
      <w:proofErr w:type="spellEnd"/>
      <w:r w:rsidRPr="0069783D">
        <w:rPr>
          <w:color w:val="000000" w:themeColor="text1"/>
          <w:spacing w:val="-1"/>
          <w:sz w:val="26"/>
          <w:szCs w:val="26"/>
        </w:rPr>
        <w:t xml:space="preserve"> </w:t>
      </w:r>
      <w:proofErr w:type="spellStart"/>
      <w:r w:rsidRPr="0069783D">
        <w:rPr>
          <w:color w:val="000000" w:themeColor="text1"/>
          <w:spacing w:val="-1"/>
          <w:sz w:val="26"/>
          <w:szCs w:val="26"/>
        </w:rPr>
        <w:t>penalitati</w:t>
      </w:r>
      <w:proofErr w:type="spellEnd"/>
      <w:r w:rsidRPr="0069783D">
        <w:rPr>
          <w:color w:val="000000" w:themeColor="text1"/>
          <w:spacing w:val="-1"/>
          <w:sz w:val="26"/>
          <w:szCs w:val="26"/>
        </w:rPr>
        <w:t xml:space="preserve"> din </w:t>
      </w:r>
      <w:proofErr w:type="spellStart"/>
      <w:r w:rsidRPr="0069783D">
        <w:rPr>
          <w:color w:val="000000" w:themeColor="text1"/>
          <w:spacing w:val="-1"/>
          <w:sz w:val="26"/>
          <w:szCs w:val="26"/>
        </w:rPr>
        <w:t>valoarea</w:t>
      </w:r>
      <w:proofErr w:type="spellEnd"/>
      <w:r w:rsidRPr="0069783D">
        <w:rPr>
          <w:color w:val="000000" w:themeColor="text1"/>
          <w:spacing w:val="-1"/>
          <w:sz w:val="26"/>
          <w:szCs w:val="26"/>
        </w:rPr>
        <w:t xml:space="preserve"> </w:t>
      </w:r>
      <w:proofErr w:type="spellStart"/>
      <w:r w:rsidRPr="0069783D">
        <w:rPr>
          <w:color w:val="000000" w:themeColor="text1"/>
          <w:spacing w:val="-1"/>
          <w:sz w:val="26"/>
          <w:szCs w:val="26"/>
        </w:rPr>
        <w:t>contractului</w:t>
      </w:r>
      <w:proofErr w:type="spellEnd"/>
      <w:r w:rsidRPr="0069783D">
        <w:rPr>
          <w:color w:val="000000" w:themeColor="text1"/>
          <w:spacing w:val="-1"/>
          <w:sz w:val="26"/>
          <w:szCs w:val="26"/>
        </w:rPr>
        <w:t xml:space="preserve"> </w:t>
      </w:r>
      <w:proofErr w:type="spellStart"/>
      <w:r w:rsidRPr="0069783D">
        <w:rPr>
          <w:color w:val="000000" w:themeColor="text1"/>
          <w:spacing w:val="-1"/>
          <w:sz w:val="26"/>
          <w:szCs w:val="26"/>
        </w:rPr>
        <w:t>prin</w:t>
      </w:r>
      <w:proofErr w:type="spellEnd"/>
      <w:r w:rsidRPr="0069783D">
        <w:rPr>
          <w:color w:val="000000" w:themeColor="text1"/>
          <w:spacing w:val="-1"/>
          <w:sz w:val="26"/>
          <w:szCs w:val="26"/>
        </w:rPr>
        <w:t xml:space="preserve"> </w:t>
      </w:r>
      <w:proofErr w:type="spellStart"/>
      <w:r w:rsidRPr="0069783D">
        <w:rPr>
          <w:color w:val="000000" w:themeColor="text1"/>
          <w:spacing w:val="-1"/>
          <w:sz w:val="26"/>
          <w:szCs w:val="26"/>
        </w:rPr>
        <w:t>retinerea</w:t>
      </w:r>
      <w:proofErr w:type="spellEnd"/>
      <w:r w:rsidRPr="0069783D">
        <w:rPr>
          <w:color w:val="000000" w:themeColor="text1"/>
          <w:spacing w:val="-1"/>
          <w:sz w:val="26"/>
          <w:szCs w:val="26"/>
        </w:rPr>
        <w:t xml:space="preserve"> din </w:t>
      </w:r>
      <w:proofErr w:type="spellStart"/>
      <w:r w:rsidRPr="0069783D">
        <w:rPr>
          <w:color w:val="000000" w:themeColor="text1"/>
          <w:spacing w:val="-1"/>
          <w:sz w:val="26"/>
          <w:szCs w:val="26"/>
        </w:rPr>
        <w:t>facturile</w:t>
      </w:r>
      <w:proofErr w:type="spellEnd"/>
      <w:r w:rsidRPr="0069783D">
        <w:rPr>
          <w:color w:val="000000" w:themeColor="text1"/>
          <w:spacing w:val="-1"/>
          <w:sz w:val="26"/>
          <w:szCs w:val="26"/>
        </w:rPr>
        <w:t xml:space="preserve"> </w:t>
      </w:r>
      <w:proofErr w:type="spellStart"/>
      <w:r w:rsidRPr="0069783D">
        <w:rPr>
          <w:color w:val="000000" w:themeColor="text1"/>
          <w:spacing w:val="-1"/>
          <w:sz w:val="26"/>
          <w:szCs w:val="26"/>
        </w:rPr>
        <w:t>introduse</w:t>
      </w:r>
      <w:proofErr w:type="spellEnd"/>
      <w:r w:rsidRPr="0069783D">
        <w:rPr>
          <w:color w:val="000000" w:themeColor="text1"/>
          <w:spacing w:val="-1"/>
          <w:sz w:val="26"/>
          <w:szCs w:val="26"/>
        </w:rPr>
        <w:t xml:space="preserve"> </w:t>
      </w:r>
      <w:proofErr w:type="gramStart"/>
      <w:r w:rsidRPr="0069783D">
        <w:rPr>
          <w:color w:val="000000" w:themeColor="text1"/>
          <w:spacing w:val="-1"/>
          <w:sz w:val="26"/>
          <w:szCs w:val="26"/>
        </w:rPr>
        <w:t xml:space="preserve">la </w:t>
      </w:r>
      <w:proofErr w:type="spellStart"/>
      <w:r w:rsidRPr="0069783D">
        <w:rPr>
          <w:color w:val="000000" w:themeColor="text1"/>
          <w:spacing w:val="-1"/>
          <w:sz w:val="26"/>
          <w:szCs w:val="26"/>
        </w:rPr>
        <w:t>plata</w:t>
      </w:r>
      <w:proofErr w:type="spellEnd"/>
      <w:proofErr w:type="gramEnd"/>
      <w:r w:rsidRPr="0069783D">
        <w:rPr>
          <w:color w:val="000000" w:themeColor="text1"/>
          <w:spacing w:val="-1"/>
          <w:sz w:val="26"/>
          <w:szCs w:val="26"/>
        </w:rPr>
        <w:t xml:space="preserve">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D92F93" w:rsidRPr="00EF66D3" w:rsidRDefault="0069783D" w:rsidP="0069783D">
      <w:pPr>
        <w:pStyle w:val="BodyText"/>
        <w:rPr>
          <w:b/>
          <w:sz w:val="26"/>
          <w:szCs w:val="26"/>
          <w:lang w:val="ro-RO"/>
        </w:rPr>
      </w:pPr>
      <w:r>
        <w:rPr>
          <w:b/>
          <w:sz w:val="26"/>
          <w:szCs w:val="26"/>
          <w:lang w:val="ro-RO"/>
        </w:rPr>
        <w:t xml:space="preserve">  </w:t>
      </w:r>
      <w:r w:rsidR="00D92F93">
        <w:rPr>
          <w:b/>
          <w:sz w:val="26"/>
          <w:szCs w:val="26"/>
          <w:lang w:val="ro-RO"/>
        </w:rPr>
        <w:t xml:space="preserve">8.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A31F21">
        <w:rPr>
          <w:color w:val="000000" w:themeColor="text1"/>
          <w:sz w:val="26"/>
          <w:szCs w:val="26"/>
          <w:lang w:val="ro-RO"/>
        </w:rPr>
        <w:t xml:space="preserve">Perioada de garanţie tehnica este de _____ luni de la </w:t>
      </w:r>
      <w:r w:rsidR="00E433C4" w:rsidRPr="00A31F21">
        <w:rPr>
          <w:color w:val="000000" w:themeColor="text1"/>
          <w:sz w:val="26"/>
          <w:szCs w:val="26"/>
          <w:lang w:val="ro-RO"/>
        </w:rPr>
        <w:t xml:space="preserve">data receptiei de </w:t>
      </w:r>
      <w:r w:rsidR="00082A91">
        <w:rPr>
          <w:color w:val="000000" w:themeColor="text1"/>
          <w:sz w:val="26"/>
          <w:szCs w:val="26"/>
          <w:lang w:val="ro-RO"/>
        </w:rPr>
        <w:t>punere</w:t>
      </w:r>
      <w:r w:rsidRPr="00A31F21">
        <w:rPr>
          <w:color w:val="000000" w:themeColor="text1"/>
          <w:sz w:val="26"/>
          <w:szCs w:val="26"/>
          <w:lang w:val="ro-RO"/>
        </w:rPr>
        <w:t xml:space="preserve"> în funcţiune.</w:t>
      </w:r>
      <w:r w:rsidRPr="00A31F21">
        <w:rPr>
          <w:color w:val="000000" w:themeColor="text1"/>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lastRenderedPageBreak/>
        <w:t> </w:t>
      </w:r>
      <w:r>
        <w:rPr>
          <w:color w:val="000000"/>
          <w:sz w:val="26"/>
          <w:szCs w:val="26"/>
        </w:rPr>
        <w:tab/>
      </w:r>
      <w:r w:rsidRPr="00A6749B">
        <w:rPr>
          <w:color w:val="000000"/>
          <w:sz w:val="26"/>
          <w:szCs w:val="26"/>
        </w:rPr>
        <w:t>9.</w:t>
      </w:r>
      <w:r w:rsidR="00255945">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themeColor="text1"/>
          <w:sz w:val="26"/>
          <w:szCs w:val="26"/>
        </w:rPr>
      </w:pPr>
      <w:r w:rsidRPr="00D0253F">
        <w:rPr>
          <w:rStyle w:val="l5def1"/>
          <w:rFonts w:ascii="Times New Roman" w:hAnsi="Times New Roman" w:cs="Times New Roman"/>
        </w:rPr>
        <w:t>9.</w:t>
      </w:r>
      <w:r w:rsidR="00255945">
        <w:rPr>
          <w:rStyle w:val="l5def1"/>
          <w:rFonts w:ascii="Times New Roman" w:hAnsi="Times New Roman" w:cs="Times New Roman"/>
        </w:rPr>
        <w:t>2</w:t>
      </w:r>
      <w:r w:rsidRPr="00D0253F">
        <w:rPr>
          <w:rStyle w:val="l5def1"/>
          <w:rFonts w:ascii="Times New Roman" w:hAnsi="Times New Roman" w:cs="Times New Roman"/>
        </w:rPr>
        <w:t xml:space="preserve">. </w:t>
      </w:r>
      <w:r w:rsidR="00255945">
        <w:rPr>
          <w:rStyle w:val="l5def1"/>
          <w:rFonts w:ascii="Times New Roman" w:hAnsi="Times New Roman" w:cs="Times New Roman"/>
          <w:iCs/>
        </w:rPr>
        <w:t xml:space="preserve">Suplimentar fata de situatia </w:t>
      </w:r>
      <w:r w:rsidR="00FF51FF" w:rsidRPr="00FF51FF">
        <w:rPr>
          <w:rStyle w:val="l5def1"/>
          <w:rFonts w:ascii="Times New Roman" w:hAnsi="Times New Roman" w:cs="Times New Roman"/>
          <w:iCs/>
        </w:rPr>
        <w:t>prezentat</w:t>
      </w:r>
      <w:r w:rsidR="00255945">
        <w:rPr>
          <w:rStyle w:val="l5def1"/>
          <w:rFonts w:ascii="Times New Roman" w:hAnsi="Times New Roman" w:cs="Times New Roman"/>
          <w:iCs/>
        </w:rPr>
        <w:t>a</w:t>
      </w:r>
      <w:r w:rsidR="00FF51FF" w:rsidRPr="00FF51FF">
        <w:rPr>
          <w:rStyle w:val="l5def1"/>
          <w:rFonts w:ascii="Times New Roman" w:hAnsi="Times New Roman" w:cs="Times New Roman"/>
          <w:iCs/>
        </w:rPr>
        <w:t xml:space="preserve"> la articol</w:t>
      </w:r>
      <w:r w:rsidR="00255945">
        <w:rPr>
          <w:rStyle w:val="l5def1"/>
          <w:rFonts w:ascii="Times New Roman" w:hAnsi="Times New Roman" w:cs="Times New Roman"/>
          <w:iCs/>
        </w:rPr>
        <w:t xml:space="preserve">ul </w:t>
      </w:r>
      <w:r w:rsidR="00FF51FF">
        <w:rPr>
          <w:rStyle w:val="l5def1"/>
          <w:rFonts w:ascii="Times New Roman" w:hAnsi="Times New Roman" w:cs="Times New Roman"/>
          <w:iCs/>
        </w:rPr>
        <w:t>9</w:t>
      </w:r>
      <w:r w:rsidR="00FF51FF" w:rsidRPr="00FF51FF">
        <w:rPr>
          <w:rStyle w:val="l5def1"/>
          <w:rFonts w:ascii="Times New Roman" w:hAnsi="Times New Roman" w:cs="Times New Roman"/>
          <w:iCs/>
        </w:rPr>
        <w:t>.1, partile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255945">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255945" w:rsidP="00D0253F">
      <w:pPr>
        <w:jc w:val="both"/>
        <w:rPr>
          <w:color w:val="000000"/>
          <w:sz w:val="26"/>
          <w:szCs w:val="26"/>
        </w:rPr>
      </w:pPr>
      <w:r>
        <w:rPr>
          <w:color w:val="000000"/>
          <w:sz w:val="26"/>
          <w:szCs w:val="26"/>
        </w:rPr>
        <w:tab/>
        <w:t>9.4</w:t>
      </w:r>
      <w:r w:rsidR="00D92F93" w:rsidRPr="00D0253F">
        <w:rPr>
          <w:color w:val="000000"/>
          <w:sz w:val="26"/>
          <w:szCs w:val="26"/>
        </w:rPr>
        <w:t>. Contractul</w:t>
      </w:r>
      <w:r w:rsidR="00D92F93" w:rsidRPr="00FF51FF">
        <w:rPr>
          <w:sz w:val="26"/>
          <w:szCs w:val="26"/>
        </w:rPr>
        <w:t xml:space="preserve"> </w:t>
      </w:r>
      <w:r w:rsidR="002E1E52" w:rsidRPr="00FF51FF">
        <w:rPr>
          <w:sz w:val="26"/>
          <w:szCs w:val="26"/>
        </w:rPr>
        <w:t>inceteaza</w:t>
      </w:r>
      <w:r w:rsidR="002E1E52">
        <w:rPr>
          <w:color w:val="000000"/>
          <w:sz w:val="26"/>
          <w:szCs w:val="26"/>
        </w:rPr>
        <w:t xml:space="preserve"> </w:t>
      </w:r>
      <w:r w:rsidR="00D92F93"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255945">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255945">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255945">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Pr="00255945"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 xml:space="preserve">Contractul </w:t>
      </w:r>
      <w:r w:rsidRPr="00255945">
        <w:rPr>
          <w:color w:val="000000"/>
          <w:sz w:val="26"/>
          <w:szCs w:val="26"/>
        </w:rPr>
        <w:t>va fi interpretat conform legilor din România.</w:t>
      </w:r>
    </w:p>
    <w:p w:rsidR="00D92F93" w:rsidRPr="00BD62D2" w:rsidRDefault="00D92F93" w:rsidP="00DE342D">
      <w:pPr>
        <w:ind w:firstLine="708"/>
        <w:jc w:val="both"/>
        <w:rPr>
          <w:color w:val="000000"/>
          <w:sz w:val="26"/>
          <w:szCs w:val="26"/>
        </w:rPr>
      </w:pPr>
      <w:r w:rsidRPr="00255945">
        <w:rPr>
          <w:color w:val="000000"/>
          <w:sz w:val="26"/>
          <w:szCs w:val="26"/>
        </w:rPr>
        <w:lastRenderedPageBreak/>
        <w:t xml:space="preserve">11.3. (1) Orice comunicare între parţi, referitoare la îndeplinirea prezentului contract, trebuie să fie transmisă în scris. </w:t>
      </w:r>
      <w:r w:rsidR="00DC4481" w:rsidRPr="00255945">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255945">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sidR="001842E2">
        <w:rPr>
          <w:sz w:val="26"/>
          <w:szCs w:val="26"/>
        </w:rPr>
        <w:t xml:space="preserve">   </w:t>
      </w:r>
      <w:r>
        <w:rPr>
          <w:sz w:val="26"/>
          <w:szCs w:val="26"/>
        </w:rPr>
        <w:t xml:space="preserve">  </w:t>
      </w:r>
      <w:r w:rsidR="001842E2">
        <w:rPr>
          <w:sz w:val="26"/>
          <w:szCs w:val="26"/>
        </w:rPr>
        <w:t xml:space="preserve">Adrian-Catalin TUDORA </w:t>
      </w:r>
    </w:p>
    <w:p w:rsidR="00B33D02" w:rsidRPr="00BE2565" w:rsidRDefault="00B33D02"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082A91" w:rsidRPr="00082A91" w:rsidRDefault="00B33D02" w:rsidP="00082A91">
      <w:pPr>
        <w:spacing w:line="276" w:lineRule="auto"/>
        <w:ind w:left="1440" w:hanging="1440"/>
        <w:rPr>
          <w:sz w:val="26"/>
          <w:szCs w:val="26"/>
        </w:rPr>
      </w:pPr>
      <w:r>
        <w:rPr>
          <w:sz w:val="26"/>
          <w:szCs w:val="26"/>
        </w:rPr>
        <w:tab/>
        <w:t>Ovidiu NEACȘU</w:t>
      </w:r>
    </w:p>
    <w:p w:rsidR="00B33D02" w:rsidRPr="00255945" w:rsidRDefault="00B33D02" w:rsidP="00B33D02">
      <w:pPr>
        <w:spacing w:line="276" w:lineRule="auto"/>
        <w:jc w:val="both"/>
        <w:rPr>
          <w:color w:val="000000" w:themeColor="text1"/>
          <w:sz w:val="26"/>
          <w:szCs w:val="26"/>
          <w:lang w:val="es-ES"/>
        </w:rPr>
      </w:pP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255945" w:rsidRPr="001842E2" w:rsidRDefault="00255945" w:rsidP="00B33D02">
      <w:pPr>
        <w:spacing w:line="276" w:lineRule="auto"/>
        <w:jc w:val="both"/>
        <w:rPr>
          <w:color w:val="000000" w:themeColor="text1"/>
          <w:sz w:val="26"/>
          <w:szCs w:val="26"/>
        </w:rPr>
      </w:pPr>
    </w:p>
    <w:p w:rsidR="00B33D02" w:rsidRPr="001842E2" w:rsidRDefault="00B33D02" w:rsidP="00B33D02">
      <w:pPr>
        <w:spacing w:line="276" w:lineRule="auto"/>
        <w:jc w:val="both"/>
        <w:rPr>
          <w:color w:val="000000" w:themeColor="text1"/>
          <w:sz w:val="26"/>
          <w:szCs w:val="26"/>
        </w:rPr>
      </w:pPr>
      <w:r w:rsidRPr="001842E2">
        <w:rPr>
          <w:color w:val="000000" w:themeColor="text1"/>
          <w:sz w:val="26"/>
          <w:szCs w:val="26"/>
        </w:rPr>
        <w:tab/>
      </w:r>
      <w:r w:rsidRPr="001842E2">
        <w:rPr>
          <w:color w:val="000000" w:themeColor="text1"/>
          <w:sz w:val="26"/>
          <w:szCs w:val="26"/>
        </w:rPr>
        <w:tab/>
        <w:t>Director Dezvoltare si Implementare Proiecte</w:t>
      </w:r>
      <w:r w:rsidR="00982079">
        <w:rPr>
          <w:color w:val="000000" w:themeColor="text1"/>
          <w:sz w:val="26"/>
          <w:szCs w:val="26"/>
        </w:rPr>
        <w:t>,</w:t>
      </w:r>
    </w:p>
    <w:p w:rsidR="00B33D02" w:rsidRPr="001842E2" w:rsidRDefault="00B33D02" w:rsidP="00B33D02">
      <w:pPr>
        <w:spacing w:line="276" w:lineRule="auto"/>
        <w:jc w:val="both"/>
        <w:rPr>
          <w:color w:val="000000" w:themeColor="text1"/>
          <w:sz w:val="26"/>
          <w:szCs w:val="26"/>
        </w:rPr>
      </w:pPr>
      <w:r w:rsidRPr="001842E2">
        <w:rPr>
          <w:color w:val="000000" w:themeColor="text1"/>
          <w:sz w:val="26"/>
          <w:szCs w:val="26"/>
        </w:rPr>
        <w:tab/>
      </w:r>
      <w:r w:rsidRPr="001842E2">
        <w:rPr>
          <w:color w:val="000000" w:themeColor="text1"/>
          <w:sz w:val="26"/>
          <w:szCs w:val="26"/>
        </w:rPr>
        <w:tab/>
      </w:r>
      <w:r w:rsidR="001842E2" w:rsidRPr="001842E2">
        <w:rPr>
          <w:color w:val="000000" w:themeColor="text1"/>
          <w:sz w:val="26"/>
          <w:szCs w:val="26"/>
        </w:rPr>
        <w:t>George-Ovidiu V</w:t>
      </w:r>
      <w:r w:rsidR="00082A91" w:rsidRPr="001842E2">
        <w:rPr>
          <w:color w:val="000000" w:themeColor="text1"/>
          <w:sz w:val="26"/>
          <w:szCs w:val="26"/>
        </w:rPr>
        <w:t>OICU</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Default="00B33D02" w:rsidP="00B33D02">
      <w:pPr>
        <w:rPr>
          <w:sz w:val="26"/>
          <w:szCs w:val="26"/>
        </w:rPr>
      </w:pPr>
      <w:r>
        <w:rPr>
          <w:sz w:val="26"/>
          <w:szCs w:val="26"/>
        </w:rPr>
        <w:tab/>
      </w:r>
      <w:r>
        <w:rPr>
          <w:sz w:val="26"/>
          <w:szCs w:val="26"/>
        </w:rPr>
        <w:tab/>
        <w:t>Responsabil contract</w:t>
      </w:r>
      <w:r w:rsidR="00A561CB">
        <w:rPr>
          <w:sz w:val="26"/>
          <w:szCs w:val="26"/>
        </w:rPr>
        <w:t>,</w:t>
      </w:r>
    </w:p>
    <w:p w:rsidR="00A561CB" w:rsidRDefault="00A561CB" w:rsidP="00B33D02">
      <w:pPr>
        <w:rPr>
          <w:sz w:val="26"/>
          <w:szCs w:val="26"/>
        </w:rPr>
      </w:pPr>
      <w:r>
        <w:rPr>
          <w:sz w:val="26"/>
          <w:szCs w:val="26"/>
        </w:rPr>
        <w:t xml:space="preserve">                      Virginia Ioanitescu</w:t>
      </w:r>
    </w:p>
    <w:p w:rsidR="00D92F93" w:rsidRPr="00BD62D2" w:rsidRDefault="00D92F93" w:rsidP="00C3093E">
      <w:pPr>
        <w:pStyle w:val="BodyText"/>
        <w:ind w:left="696" w:firstLine="12"/>
        <w:jc w:val="left"/>
        <w:rPr>
          <w:color w:val="000000"/>
          <w:sz w:val="26"/>
          <w:szCs w:val="26"/>
        </w:rPr>
        <w:sectPr w:rsidR="00D92F93" w:rsidRPr="00BD62D2" w:rsidSect="00DA77A3">
          <w:footerReference w:type="even" r:id="rId7"/>
          <w:footerReference w:type="default" r:id="rId8"/>
          <w:footerReference w:type="first" r:id="rId9"/>
          <w:pgSz w:w="11906" w:h="16838" w:code="9"/>
          <w:pgMar w:top="624" w:right="566"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595481" w:rsidRPr="00784ED3" w:rsidRDefault="00595481" w:rsidP="00784ED3">
      <w:pPr>
        <w:jc w:val="center"/>
        <w:rPr>
          <w:b/>
          <w:color w:val="000000"/>
          <w:sz w:val="26"/>
          <w:szCs w:val="26"/>
          <w:u w:val="single"/>
        </w:rPr>
      </w:pPr>
    </w:p>
    <w:p w:rsidR="00D92F93" w:rsidRDefault="00D92F93" w:rsidP="00293CFE">
      <w:pPr>
        <w:rPr>
          <w:sz w:val="26"/>
          <w:szCs w:val="26"/>
        </w:rPr>
      </w:pPr>
    </w:p>
    <w:tbl>
      <w:tblPr>
        <w:tblStyle w:val="TableGrid"/>
        <w:tblW w:w="0" w:type="auto"/>
        <w:tblInd w:w="1384" w:type="dxa"/>
        <w:tblLayout w:type="fixed"/>
        <w:tblLook w:val="04A0"/>
      </w:tblPr>
      <w:tblGrid>
        <w:gridCol w:w="567"/>
        <w:gridCol w:w="4394"/>
        <w:gridCol w:w="851"/>
        <w:gridCol w:w="850"/>
        <w:gridCol w:w="1701"/>
        <w:gridCol w:w="1701"/>
        <w:gridCol w:w="1701"/>
        <w:gridCol w:w="1644"/>
      </w:tblGrid>
      <w:tr w:rsidR="007B6442" w:rsidRPr="00A57149" w:rsidTr="00E75756">
        <w:trPr>
          <w:trHeight w:val="1305"/>
        </w:trPr>
        <w:tc>
          <w:tcPr>
            <w:tcW w:w="567" w:type="dxa"/>
            <w:vAlign w:val="center"/>
          </w:tcPr>
          <w:p w:rsidR="007B6442" w:rsidRPr="00595481" w:rsidRDefault="007B6442" w:rsidP="004740CC">
            <w:pPr>
              <w:jc w:val="center"/>
              <w:rPr>
                <w:sz w:val="20"/>
                <w:szCs w:val="20"/>
              </w:rPr>
            </w:pPr>
            <w:r w:rsidRPr="00595481">
              <w:rPr>
                <w:b/>
                <w:sz w:val="20"/>
                <w:szCs w:val="20"/>
              </w:rPr>
              <w:t>Nr.Crt</w:t>
            </w:r>
          </w:p>
        </w:tc>
        <w:tc>
          <w:tcPr>
            <w:tcW w:w="4394" w:type="dxa"/>
            <w:vAlign w:val="center"/>
          </w:tcPr>
          <w:p w:rsidR="007B6442" w:rsidRPr="00595481" w:rsidRDefault="007B6442" w:rsidP="004740CC">
            <w:pPr>
              <w:jc w:val="center"/>
              <w:rPr>
                <w:b/>
              </w:rPr>
            </w:pPr>
            <w:r w:rsidRPr="00595481">
              <w:rPr>
                <w:b/>
              </w:rPr>
              <w:t>Denumire produs</w:t>
            </w:r>
          </w:p>
        </w:tc>
        <w:tc>
          <w:tcPr>
            <w:tcW w:w="851" w:type="dxa"/>
            <w:vAlign w:val="center"/>
          </w:tcPr>
          <w:p w:rsidR="007B6442" w:rsidRPr="00595481" w:rsidRDefault="007B6442" w:rsidP="004740CC">
            <w:pPr>
              <w:jc w:val="center"/>
              <w:rPr>
                <w:b/>
              </w:rPr>
            </w:pPr>
            <w:r w:rsidRPr="00595481">
              <w:rPr>
                <w:b/>
              </w:rPr>
              <w:t>UM</w:t>
            </w:r>
          </w:p>
        </w:tc>
        <w:tc>
          <w:tcPr>
            <w:tcW w:w="850" w:type="dxa"/>
            <w:vAlign w:val="center"/>
          </w:tcPr>
          <w:p w:rsidR="007B6442" w:rsidRPr="00595481" w:rsidRDefault="007B6442" w:rsidP="004740CC">
            <w:pPr>
              <w:jc w:val="center"/>
              <w:rPr>
                <w:b/>
              </w:rPr>
            </w:pPr>
            <w:r w:rsidRPr="00595481">
              <w:rPr>
                <w:b/>
              </w:rPr>
              <w:t>Cant</w:t>
            </w:r>
          </w:p>
        </w:tc>
        <w:tc>
          <w:tcPr>
            <w:tcW w:w="1701" w:type="dxa"/>
            <w:vAlign w:val="center"/>
          </w:tcPr>
          <w:p w:rsidR="007B6442" w:rsidRPr="00595481" w:rsidRDefault="007B6442" w:rsidP="00595481">
            <w:pPr>
              <w:jc w:val="center"/>
              <w:rPr>
                <w:b/>
              </w:rPr>
            </w:pPr>
            <w:r w:rsidRPr="00595481">
              <w:rPr>
                <w:b/>
              </w:rPr>
              <w:t>Pret unitar</w:t>
            </w:r>
          </w:p>
          <w:p w:rsidR="007B6442" w:rsidRPr="00595481" w:rsidRDefault="00595481" w:rsidP="00595481">
            <w:pPr>
              <w:jc w:val="center"/>
              <w:rPr>
                <w:b/>
              </w:rPr>
            </w:pPr>
            <w:r>
              <w:rPr>
                <w:b/>
              </w:rPr>
              <w:t xml:space="preserve">(lei </w:t>
            </w:r>
            <w:r w:rsidR="007B6442" w:rsidRPr="00595481">
              <w:rPr>
                <w:b/>
              </w:rPr>
              <w:t>faraTVA)</w:t>
            </w:r>
          </w:p>
        </w:tc>
        <w:tc>
          <w:tcPr>
            <w:tcW w:w="1701" w:type="dxa"/>
            <w:vAlign w:val="center"/>
          </w:tcPr>
          <w:p w:rsidR="007B6442" w:rsidRPr="00595481" w:rsidRDefault="007B6442" w:rsidP="00595481">
            <w:pPr>
              <w:jc w:val="center"/>
              <w:rPr>
                <w:b/>
              </w:rPr>
            </w:pPr>
            <w:r w:rsidRPr="00595481">
              <w:rPr>
                <w:b/>
              </w:rPr>
              <w:t>Pret total</w:t>
            </w:r>
          </w:p>
          <w:p w:rsidR="007B6442" w:rsidRPr="00595481" w:rsidRDefault="007B6442" w:rsidP="00595481">
            <w:pPr>
              <w:jc w:val="center"/>
              <w:rPr>
                <w:b/>
              </w:rPr>
            </w:pPr>
            <w:r w:rsidRPr="00595481">
              <w:rPr>
                <w:b/>
              </w:rPr>
              <w:t>(lei fara TVA)</w:t>
            </w:r>
          </w:p>
        </w:tc>
        <w:tc>
          <w:tcPr>
            <w:tcW w:w="1701" w:type="dxa"/>
            <w:vAlign w:val="center"/>
          </w:tcPr>
          <w:p w:rsidR="007B6442" w:rsidRPr="00595481" w:rsidRDefault="007B6442" w:rsidP="004740CC">
            <w:pPr>
              <w:jc w:val="center"/>
              <w:rPr>
                <w:b/>
              </w:rPr>
            </w:pPr>
            <w:r w:rsidRPr="00595481">
              <w:rPr>
                <w:b/>
                <w:bCs/>
                <w:color w:val="000000"/>
              </w:rPr>
              <w:t>Producator</w:t>
            </w:r>
          </w:p>
        </w:tc>
        <w:tc>
          <w:tcPr>
            <w:tcW w:w="1644" w:type="dxa"/>
            <w:vAlign w:val="center"/>
          </w:tcPr>
          <w:p w:rsidR="007B6442" w:rsidRPr="00595481" w:rsidRDefault="007B6442" w:rsidP="004740CC">
            <w:pPr>
              <w:jc w:val="center"/>
              <w:rPr>
                <w:b/>
              </w:rPr>
            </w:pPr>
            <w:r w:rsidRPr="00595481">
              <w:rPr>
                <w:b/>
              </w:rPr>
              <w:t>Termen de livrare</w:t>
            </w:r>
          </w:p>
        </w:tc>
      </w:tr>
      <w:tr w:rsidR="00595481" w:rsidRPr="00A57149" w:rsidTr="00E75756">
        <w:trPr>
          <w:trHeight w:val="720"/>
        </w:trPr>
        <w:tc>
          <w:tcPr>
            <w:tcW w:w="567" w:type="dxa"/>
            <w:vAlign w:val="center"/>
          </w:tcPr>
          <w:p w:rsidR="00595481" w:rsidRPr="00595481" w:rsidRDefault="00595481" w:rsidP="004740CC">
            <w:pPr>
              <w:rPr>
                <w:rStyle w:val="Emphasis"/>
                <w:i w:val="0"/>
              </w:rPr>
            </w:pPr>
            <w:r w:rsidRPr="00595481">
              <w:rPr>
                <w:rStyle w:val="Emphasis"/>
                <w:i w:val="0"/>
              </w:rPr>
              <w:t>1</w:t>
            </w:r>
          </w:p>
        </w:tc>
        <w:tc>
          <w:tcPr>
            <w:tcW w:w="4394" w:type="dxa"/>
            <w:vAlign w:val="center"/>
          </w:tcPr>
          <w:p w:rsidR="00595481" w:rsidRPr="00E07AD1" w:rsidRDefault="00595481" w:rsidP="00595481">
            <w:pPr>
              <w:jc w:val="both"/>
              <w:rPr>
                <w:sz w:val="26"/>
                <w:szCs w:val="26"/>
              </w:rPr>
            </w:pPr>
            <w:proofErr w:type="spellStart"/>
            <w:r w:rsidRPr="00E07AD1">
              <w:rPr>
                <w:sz w:val="26"/>
                <w:szCs w:val="26"/>
                <w:lang w:val="es-MX"/>
              </w:rPr>
              <w:t>Analizor</w:t>
            </w:r>
            <w:proofErr w:type="spellEnd"/>
            <w:r w:rsidRPr="00E07AD1">
              <w:rPr>
                <w:sz w:val="26"/>
                <w:szCs w:val="26"/>
                <w:lang w:val="es-MX"/>
              </w:rPr>
              <w:t xml:space="preserve"> </w:t>
            </w:r>
            <w:proofErr w:type="spellStart"/>
            <w:r w:rsidRPr="00E07AD1">
              <w:rPr>
                <w:sz w:val="26"/>
                <w:szCs w:val="26"/>
                <w:lang w:val="es-MX"/>
              </w:rPr>
              <w:t>portabil</w:t>
            </w:r>
            <w:proofErr w:type="spellEnd"/>
            <w:r w:rsidRPr="00E07AD1">
              <w:rPr>
                <w:sz w:val="26"/>
                <w:szCs w:val="26"/>
                <w:lang w:val="es-MX"/>
              </w:rPr>
              <w:t xml:space="preserve"> de </w:t>
            </w:r>
            <w:proofErr w:type="spellStart"/>
            <w:r w:rsidRPr="00E07AD1">
              <w:rPr>
                <w:sz w:val="26"/>
                <w:szCs w:val="26"/>
                <w:lang w:val="es-MX"/>
              </w:rPr>
              <w:t>gaze</w:t>
            </w:r>
            <w:proofErr w:type="spellEnd"/>
            <w:r w:rsidRPr="00E07AD1">
              <w:rPr>
                <w:sz w:val="26"/>
                <w:szCs w:val="26"/>
                <w:lang w:val="es-MX"/>
              </w:rPr>
              <w:t xml:space="preserve"> </w:t>
            </w:r>
            <w:proofErr w:type="spellStart"/>
            <w:r w:rsidRPr="00E07AD1">
              <w:rPr>
                <w:sz w:val="26"/>
                <w:szCs w:val="26"/>
                <w:lang w:val="es-MX"/>
              </w:rPr>
              <w:t>pentru</w:t>
            </w:r>
            <w:proofErr w:type="spellEnd"/>
            <w:r w:rsidRPr="00E07AD1">
              <w:rPr>
                <w:sz w:val="26"/>
                <w:szCs w:val="26"/>
                <w:lang w:val="es-MX"/>
              </w:rPr>
              <w:t xml:space="preserve"> </w:t>
            </w:r>
            <w:proofErr w:type="spellStart"/>
            <w:r w:rsidRPr="00E07AD1">
              <w:rPr>
                <w:sz w:val="26"/>
                <w:szCs w:val="26"/>
                <w:lang w:val="es-MX"/>
              </w:rPr>
              <w:t>lucru</w:t>
            </w:r>
            <w:proofErr w:type="spellEnd"/>
            <w:r w:rsidRPr="00E07AD1">
              <w:rPr>
                <w:sz w:val="26"/>
                <w:szCs w:val="26"/>
                <w:lang w:val="es-MX"/>
              </w:rPr>
              <w:t xml:space="preserve"> in </w:t>
            </w:r>
            <w:proofErr w:type="spellStart"/>
            <w:r w:rsidRPr="00E07AD1">
              <w:rPr>
                <w:sz w:val="26"/>
                <w:szCs w:val="26"/>
                <w:lang w:val="es-MX"/>
              </w:rPr>
              <w:t>spatii</w:t>
            </w:r>
            <w:proofErr w:type="spellEnd"/>
            <w:r w:rsidRPr="00E07AD1">
              <w:rPr>
                <w:sz w:val="26"/>
                <w:szCs w:val="26"/>
                <w:lang w:val="es-MX"/>
              </w:rPr>
              <w:t xml:space="preserve"> </w:t>
            </w:r>
            <w:proofErr w:type="spellStart"/>
            <w:r w:rsidRPr="00E07AD1">
              <w:rPr>
                <w:sz w:val="26"/>
                <w:szCs w:val="26"/>
                <w:lang w:val="es-MX"/>
              </w:rPr>
              <w:t>inchise</w:t>
            </w:r>
            <w:proofErr w:type="spellEnd"/>
            <w:r w:rsidRPr="00E07AD1">
              <w:rPr>
                <w:sz w:val="26"/>
                <w:szCs w:val="26"/>
                <w:lang w:val="es-MX"/>
              </w:rPr>
              <w:t xml:space="preserve"> (O2, CO, H2S, NO2, H2, SO2)</w:t>
            </w:r>
          </w:p>
        </w:tc>
        <w:tc>
          <w:tcPr>
            <w:tcW w:w="851" w:type="dxa"/>
            <w:vAlign w:val="center"/>
          </w:tcPr>
          <w:p w:rsidR="00595481" w:rsidRPr="00595481" w:rsidRDefault="00595481" w:rsidP="006536B4">
            <w:pPr>
              <w:jc w:val="center"/>
            </w:pPr>
            <w:r w:rsidRPr="00595481">
              <w:t>buc</w:t>
            </w:r>
          </w:p>
        </w:tc>
        <w:tc>
          <w:tcPr>
            <w:tcW w:w="850" w:type="dxa"/>
            <w:vAlign w:val="center"/>
          </w:tcPr>
          <w:p w:rsidR="00595481" w:rsidRPr="00550DE6" w:rsidRDefault="00595481" w:rsidP="006536B4">
            <w:pPr>
              <w:jc w:val="center"/>
              <w:rPr>
                <w:b/>
              </w:rPr>
            </w:pPr>
            <w:r w:rsidRPr="00550DE6">
              <w:rPr>
                <w:b/>
              </w:rPr>
              <w:t>1</w:t>
            </w:r>
          </w:p>
        </w:tc>
        <w:tc>
          <w:tcPr>
            <w:tcW w:w="1701" w:type="dxa"/>
          </w:tcPr>
          <w:p w:rsidR="00595481" w:rsidRPr="0027631E" w:rsidRDefault="00595481" w:rsidP="004740CC">
            <w:pPr>
              <w:jc w:val="center"/>
              <w:rPr>
                <w:b/>
                <w:sz w:val="26"/>
                <w:szCs w:val="26"/>
              </w:rPr>
            </w:pPr>
          </w:p>
        </w:tc>
        <w:tc>
          <w:tcPr>
            <w:tcW w:w="1701" w:type="dxa"/>
          </w:tcPr>
          <w:p w:rsidR="00595481" w:rsidRPr="00A57149" w:rsidRDefault="00595481" w:rsidP="004740CC">
            <w:pPr>
              <w:jc w:val="center"/>
              <w:rPr>
                <w:b/>
                <w:sz w:val="26"/>
                <w:szCs w:val="26"/>
              </w:rPr>
            </w:pPr>
          </w:p>
        </w:tc>
        <w:tc>
          <w:tcPr>
            <w:tcW w:w="1701" w:type="dxa"/>
          </w:tcPr>
          <w:p w:rsidR="00595481" w:rsidRPr="00A57149" w:rsidRDefault="00595481" w:rsidP="004740CC">
            <w:pPr>
              <w:jc w:val="center"/>
              <w:rPr>
                <w:b/>
                <w:sz w:val="26"/>
                <w:szCs w:val="26"/>
              </w:rPr>
            </w:pPr>
          </w:p>
        </w:tc>
        <w:tc>
          <w:tcPr>
            <w:tcW w:w="1644" w:type="dxa"/>
          </w:tcPr>
          <w:p w:rsidR="00595481" w:rsidRPr="00A57149" w:rsidRDefault="00595481" w:rsidP="004740CC">
            <w:pPr>
              <w:rPr>
                <w:sz w:val="26"/>
                <w:szCs w:val="26"/>
              </w:rPr>
            </w:pPr>
          </w:p>
        </w:tc>
      </w:tr>
      <w:tr w:rsidR="00595481" w:rsidRPr="00A57149" w:rsidTr="00E75756">
        <w:trPr>
          <w:trHeight w:val="702"/>
        </w:trPr>
        <w:tc>
          <w:tcPr>
            <w:tcW w:w="8363" w:type="dxa"/>
            <w:gridSpan w:val="5"/>
            <w:vAlign w:val="center"/>
          </w:tcPr>
          <w:p w:rsidR="00595481" w:rsidRPr="0027631E" w:rsidRDefault="00595481" w:rsidP="004740CC">
            <w:pPr>
              <w:jc w:val="center"/>
              <w:rPr>
                <w:b/>
                <w:sz w:val="26"/>
                <w:szCs w:val="26"/>
              </w:rPr>
            </w:pPr>
            <w:r w:rsidRPr="0027631E">
              <w:rPr>
                <w:b/>
                <w:sz w:val="26"/>
                <w:szCs w:val="26"/>
              </w:rPr>
              <w:t>TOTAL (lei fara TVA)</w:t>
            </w:r>
            <w:r>
              <w:rPr>
                <w:b/>
                <w:sz w:val="26"/>
                <w:szCs w:val="26"/>
              </w:rPr>
              <w:t>:</w:t>
            </w:r>
          </w:p>
        </w:tc>
        <w:tc>
          <w:tcPr>
            <w:tcW w:w="1701" w:type="dxa"/>
          </w:tcPr>
          <w:p w:rsidR="00595481" w:rsidRPr="00A57149" w:rsidRDefault="00595481" w:rsidP="004740CC">
            <w:pPr>
              <w:jc w:val="center"/>
              <w:rPr>
                <w:b/>
                <w:sz w:val="26"/>
                <w:szCs w:val="26"/>
              </w:rPr>
            </w:pPr>
          </w:p>
        </w:tc>
        <w:tc>
          <w:tcPr>
            <w:tcW w:w="1701" w:type="dxa"/>
          </w:tcPr>
          <w:p w:rsidR="00595481" w:rsidRPr="00A57149" w:rsidRDefault="00595481" w:rsidP="00A20916">
            <w:pPr>
              <w:jc w:val="center"/>
              <w:rPr>
                <w:b/>
                <w:sz w:val="26"/>
                <w:szCs w:val="26"/>
              </w:rPr>
            </w:pPr>
            <w:r>
              <w:rPr>
                <w:b/>
                <w:sz w:val="26"/>
                <w:szCs w:val="26"/>
              </w:rPr>
              <w:t>-</w:t>
            </w:r>
          </w:p>
        </w:tc>
        <w:tc>
          <w:tcPr>
            <w:tcW w:w="1644" w:type="dxa"/>
          </w:tcPr>
          <w:p w:rsidR="00595481" w:rsidRPr="00A57149" w:rsidRDefault="00595481" w:rsidP="00A20916">
            <w:pPr>
              <w:jc w:val="center"/>
              <w:rPr>
                <w:sz w:val="26"/>
                <w:szCs w:val="26"/>
              </w:rPr>
            </w:pPr>
            <w:r>
              <w:rPr>
                <w:sz w:val="26"/>
                <w:szCs w:val="26"/>
              </w:rPr>
              <w:t>-</w:t>
            </w:r>
          </w:p>
        </w:tc>
      </w:tr>
    </w:tbl>
    <w:p w:rsidR="007B6442" w:rsidRDefault="007B6442" w:rsidP="00916E1F">
      <w:pPr>
        <w:ind w:left="708" w:firstLine="708"/>
        <w:rPr>
          <w:sz w:val="26"/>
          <w:szCs w:val="26"/>
        </w:rPr>
      </w:pPr>
    </w:p>
    <w:p w:rsidR="00916E1F" w:rsidRPr="00595481" w:rsidRDefault="00595481" w:rsidP="00916E1F">
      <w:pPr>
        <w:ind w:left="708" w:firstLine="708"/>
        <w:rPr>
          <w:b/>
          <w:color w:val="000000" w:themeColor="text1"/>
          <w:sz w:val="26"/>
          <w:szCs w:val="26"/>
        </w:rPr>
      </w:pPr>
      <w:r>
        <w:rPr>
          <w:color w:val="000000" w:themeColor="text1"/>
          <w:sz w:val="26"/>
          <w:szCs w:val="26"/>
        </w:rPr>
        <w:tab/>
      </w:r>
      <w:r w:rsidR="00916E1F" w:rsidRPr="00595481">
        <w:rPr>
          <w:b/>
          <w:color w:val="000000" w:themeColor="text1"/>
          <w:sz w:val="26"/>
          <w:szCs w:val="26"/>
        </w:rPr>
        <w:t>BENEFICIA</w:t>
      </w:r>
      <w:r w:rsidR="007B6442" w:rsidRPr="00595481">
        <w:rPr>
          <w:b/>
          <w:color w:val="000000" w:themeColor="text1"/>
          <w:sz w:val="26"/>
          <w:szCs w:val="26"/>
        </w:rPr>
        <w:t>R,</w:t>
      </w:r>
      <w:r w:rsidR="007B6442" w:rsidRPr="00595481">
        <w:rPr>
          <w:b/>
          <w:color w:val="000000" w:themeColor="text1"/>
          <w:sz w:val="26"/>
          <w:szCs w:val="26"/>
        </w:rPr>
        <w:tab/>
      </w:r>
      <w:r w:rsidR="007B6442" w:rsidRPr="00595481">
        <w:rPr>
          <w:b/>
          <w:color w:val="000000" w:themeColor="text1"/>
          <w:sz w:val="26"/>
          <w:szCs w:val="26"/>
        </w:rPr>
        <w:tab/>
      </w:r>
      <w:r w:rsidR="007B6442" w:rsidRPr="00595481">
        <w:rPr>
          <w:b/>
          <w:color w:val="000000" w:themeColor="text1"/>
          <w:sz w:val="26"/>
          <w:szCs w:val="26"/>
        </w:rPr>
        <w:tab/>
      </w:r>
      <w:r w:rsidR="007B6442" w:rsidRPr="00595481">
        <w:rPr>
          <w:b/>
          <w:color w:val="000000" w:themeColor="text1"/>
          <w:sz w:val="26"/>
          <w:szCs w:val="26"/>
        </w:rPr>
        <w:tab/>
      </w:r>
      <w:r w:rsidR="00916E1F" w:rsidRPr="00595481">
        <w:rPr>
          <w:b/>
          <w:color w:val="000000" w:themeColor="text1"/>
          <w:sz w:val="26"/>
          <w:szCs w:val="26"/>
        </w:rPr>
        <w:tab/>
      </w:r>
      <w:r w:rsidR="00916E1F" w:rsidRPr="00595481">
        <w:rPr>
          <w:b/>
          <w:color w:val="000000" w:themeColor="text1"/>
          <w:sz w:val="26"/>
          <w:szCs w:val="26"/>
        </w:rPr>
        <w:tab/>
      </w:r>
      <w:r w:rsidR="00916E1F" w:rsidRPr="00595481">
        <w:rPr>
          <w:b/>
          <w:color w:val="000000" w:themeColor="text1"/>
          <w:sz w:val="26"/>
          <w:szCs w:val="26"/>
        </w:rPr>
        <w:tab/>
      </w:r>
      <w:r w:rsidR="00916E1F" w:rsidRPr="00595481">
        <w:rPr>
          <w:b/>
          <w:color w:val="000000" w:themeColor="text1"/>
          <w:sz w:val="26"/>
          <w:szCs w:val="26"/>
        </w:rPr>
        <w:tab/>
      </w:r>
      <w:r>
        <w:rPr>
          <w:b/>
          <w:color w:val="000000" w:themeColor="text1"/>
          <w:sz w:val="26"/>
          <w:szCs w:val="26"/>
        </w:rPr>
        <w:t xml:space="preserve">                    </w:t>
      </w:r>
      <w:r w:rsidR="00916E1F" w:rsidRPr="00595481">
        <w:rPr>
          <w:b/>
          <w:color w:val="000000" w:themeColor="text1"/>
          <w:sz w:val="26"/>
          <w:szCs w:val="26"/>
        </w:rPr>
        <w:tab/>
        <w:t>FURNIZOR,</w:t>
      </w:r>
    </w:p>
    <w:p w:rsidR="00916E1F" w:rsidRPr="007B6442" w:rsidRDefault="00916E1F" w:rsidP="00916E1F">
      <w:pPr>
        <w:rPr>
          <w:color w:val="000000" w:themeColor="text1"/>
          <w:sz w:val="26"/>
          <w:szCs w:val="26"/>
        </w:rPr>
      </w:pPr>
      <w:r w:rsidRPr="007B6442">
        <w:rPr>
          <w:color w:val="000000" w:themeColor="text1"/>
          <w:sz w:val="26"/>
          <w:szCs w:val="26"/>
        </w:rPr>
        <w:tab/>
      </w:r>
      <w:r w:rsidRPr="007B6442">
        <w:rPr>
          <w:color w:val="000000" w:themeColor="text1"/>
          <w:sz w:val="26"/>
          <w:szCs w:val="26"/>
        </w:rPr>
        <w:tab/>
      </w:r>
      <w:r w:rsidR="003E19B3" w:rsidRPr="007B6442">
        <w:rPr>
          <w:color w:val="000000" w:themeColor="text1"/>
          <w:sz w:val="26"/>
          <w:szCs w:val="26"/>
        </w:rPr>
        <w:t>D</w:t>
      </w:r>
      <w:r w:rsidR="007B6442">
        <w:rPr>
          <w:color w:val="000000" w:themeColor="text1"/>
          <w:sz w:val="26"/>
          <w:szCs w:val="26"/>
        </w:rPr>
        <w:t>irector Dezvoltare si Implementare Proiecte,</w:t>
      </w:r>
    </w:p>
    <w:p w:rsidR="00916E1F" w:rsidRPr="007B6442" w:rsidRDefault="00916E1F" w:rsidP="00916E1F">
      <w:pPr>
        <w:rPr>
          <w:color w:val="000000" w:themeColor="text1"/>
          <w:sz w:val="26"/>
          <w:szCs w:val="26"/>
        </w:rPr>
      </w:pPr>
      <w:r w:rsidRPr="007B6442">
        <w:rPr>
          <w:color w:val="000000" w:themeColor="text1"/>
          <w:sz w:val="26"/>
          <w:szCs w:val="26"/>
        </w:rPr>
        <w:tab/>
      </w:r>
      <w:r w:rsidRPr="007B6442">
        <w:rPr>
          <w:color w:val="000000" w:themeColor="text1"/>
          <w:sz w:val="26"/>
          <w:szCs w:val="26"/>
        </w:rPr>
        <w:tab/>
      </w:r>
      <w:r w:rsidR="007B6442" w:rsidRPr="007B6442">
        <w:rPr>
          <w:color w:val="000000" w:themeColor="text1"/>
          <w:sz w:val="26"/>
          <w:szCs w:val="26"/>
        </w:rPr>
        <w:t>George-Ovidiu VOICU</w:t>
      </w:r>
    </w:p>
    <w:p w:rsidR="00916E1F" w:rsidRPr="007B6442" w:rsidRDefault="00916E1F" w:rsidP="00916E1F">
      <w:pPr>
        <w:rPr>
          <w:color w:val="000000" w:themeColor="text1"/>
          <w:sz w:val="26"/>
          <w:szCs w:val="26"/>
        </w:rPr>
      </w:pPr>
    </w:p>
    <w:p w:rsidR="00916E1F" w:rsidRPr="007B6442" w:rsidRDefault="00916E1F" w:rsidP="00916E1F">
      <w:pPr>
        <w:rPr>
          <w:color w:val="000000" w:themeColor="text1"/>
          <w:sz w:val="26"/>
          <w:szCs w:val="26"/>
          <w:lang w:val="fr-FR"/>
        </w:rPr>
      </w:pPr>
      <w:r w:rsidRPr="007B6442">
        <w:rPr>
          <w:color w:val="000000" w:themeColor="text1"/>
          <w:sz w:val="26"/>
          <w:szCs w:val="26"/>
        </w:rPr>
        <w:tab/>
      </w:r>
      <w:r w:rsidRPr="007B6442">
        <w:rPr>
          <w:color w:val="000000" w:themeColor="text1"/>
          <w:sz w:val="26"/>
          <w:szCs w:val="26"/>
        </w:rPr>
        <w:tab/>
      </w:r>
      <w:r w:rsidR="003E19B3" w:rsidRPr="007B6442">
        <w:rPr>
          <w:color w:val="000000" w:themeColor="text1"/>
          <w:sz w:val="26"/>
          <w:szCs w:val="26"/>
        </w:rPr>
        <w:t>S</w:t>
      </w:r>
      <w:r w:rsidR="007B6442">
        <w:rPr>
          <w:color w:val="000000" w:themeColor="text1"/>
          <w:sz w:val="26"/>
          <w:szCs w:val="26"/>
        </w:rPr>
        <w:t>erviciul Investitii,</w:t>
      </w:r>
    </w:p>
    <w:p w:rsidR="00916E1F" w:rsidRPr="007B6442" w:rsidRDefault="00916E1F" w:rsidP="00916E1F">
      <w:pPr>
        <w:rPr>
          <w:color w:val="000000" w:themeColor="text1"/>
          <w:sz w:val="26"/>
          <w:szCs w:val="26"/>
          <w:lang w:val="fr-FR"/>
        </w:rPr>
      </w:pPr>
      <w:r w:rsidRPr="007B6442">
        <w:rPr>
          <w:color w:val="000000" w:themeColor="text1"/>
          <w:sz w:val="26"/>
          <w:szCs w:val="26"/>
        </w:rPr>
        <w:tab/>
      </w:r>
      <w:r w:rsidRPr="007B6442">
        <w:rPr>
          <w:color w:val="000000" w:themeColor="text1"/>
          <w:sz w:val="26"/>
          <w:szCs w:val="26"/>
        </w:rPr>
        <w:tab/>
      </w:r>
      <w:r w:rsidR="007B6442" w:rsidRPr="007B6442">
        <w:rPr>
          <w:color w:val="000000" w:themeColor="text1"/>
          <w:sz w:val="26"/>
          <w:szCs w:val="26"/>
        </w:rPr>
        <w:t>Viorica Petricica</w:t>
      </w:r>
    </w:p>
    <w:p w:rsidR="00916E1F" w:rsidRPr="007B6442" w:rsidRDefault="00916E1F" w:rsidP="00916E1F">
      <w:pPr>
        <w:rPr>
          <w:color w:val="000000" w:themeColor="text1"/>
          <w:sz w:val="26"/>
          <w:szCs w:val="26"/>
          <w:lang w:val="fr-FR"/>
        </w:rPr>
      </w:pPr>
      <w:r w:rsidRPr="007B6442">
        <w:rPr>
          <w:color w:val="000000" w:themeColor="text1"/>
          <w:sz w:val="26"/>
          <w:szCs w:val="26"/>
        </w:rPr>
        <w:tab/>
      </w:r>
      <w:r w:rsidRPr="007B6442">
        <w:rPr>
          <w:color w:val="000000" w:themeColor="text1"/>
          <w:sz w:val="26"/>
          <w:szCs w:val="26"/>
        </w:rPr>
        <w:tab/>
      </w:r>
    </w:p>
    <w:p w:rsidR="007B6442" w:rsidRPr="007B6442" w:rsidRDefault="00916E1F" w:rsidP="00916E1F">
      <w:pPr>
        <w:rPr>
          <w:color w:val="000000" w:themeColor="text1"/>
          <w:sz w:val="26"/>
          <w:szCs w:val="26"/>
        </w:rPr>
      </w:pPr>
      <w:r w:rsidRPr="007B6442">
        <w:rPr>
          <w:color w:val="000000" w:themeColor="text1"/>
          <w:sz w:val="26"/>
          <w:szCs w:val="26"/>
        </w:rPr>
        <w:tab/>
      </w:r>
      <w:r w:rsidRPr="007B6442">
        <w:rPr>
          <w:color w:val="000000" w:themeColor="text1"/>
          <w:sz w:val="26"/>
          <w:szCs w:val="26"/>
        </w:rPr>
        <w:tab/>
        <w:t>Derulator contract,</w:t>
      </w:r>
      <w:r w:rsidRPr="007B6442">
        <w:rPr>
          <w:color w:val="000000" w:themeColor="text1"/>
          <w:sz w:val="26"/>
          <w:szCs w:val="26"/>
        </w:rPr>
        <w:tab/>
      </w:r>
      <w:r w:rsidRPr="007B6442">
        <w:rPr>
          <w:color w:val="000000" w:themeColor="text1"/>
          <w:sz w:val="26"/>
          <w:szCs w:val="26"/>
        </w:rPr>
        <w:tab/>
      </w:r>
      <w:r w:rsidRPr="007B6442">
        <w:rPr>
          <w:color w:val="000000" w:themeColor="text1"/>
          <w:sz w:val="26"/>
          <w:szCs w:val="26"/>
        </w:rPr>
        <w:tab/>
      </w:r>
    </w:p>
    <w:p w:rsidR="007B6442" w:rsidRPr="007B6442" w:rsidRDefault="007B6442" w:rsidP="00916E1F">
      <w:pPr>
        <w:rPr>
          <w:color w:val="000000" w:themeColor="text1"/>
          <w:sz w:val="26"/>
          <w:szCs w:val="26"/>
        </w:rPr>
      </w:pPr>
      <w:r w:rsidRPr="007B6442">
        <w:rPr>
          <w:color w:val="000000" w:themeColor="text1"/>
          <w:sz w:val="26"/>
          <w:szCs w:val="26"/>
        </w:rPr>
        <w:t xml:space="preserve">                      Andrei Ciotoeanu</w:t>
      </w:r>
    </w:p>
    <w:p w:rsidR="007B6442" w:rsidRPr="007B6442" w:rsidRDefault="007B6442" w:rsidP="00916E1F">
      <w:pPr>
        <w:rPr>
          <w:color w:val="000000" w:themeColor="text1"/>
          <w:sz w:val="26"/>
          <w:szCs w:val="26"/>
        </w:rPr>
      </w:pPr>
    </w:p>
    <w:p w:rsidR="00916E1F" w:rsidRPr="007B6442" w:rsidRDefault="007B6442" w:rsidP="00916E1F">
      <w:pPr>
        <w:rPr>
          <w:color w:val="000000" w:themeColor="text1"/>
          <w:sz w:val="26"/>
          <w:szCs w:val="26"/>
        </w:rPr>
      </w:pPr>
      <w:r w:rsidRPr="007B6442">
        <w:rPr>
          <w:color w:val="000000" w:themeColor="text1"/>
          <w:sz w:val="26"/>
          <w:szCs w:val="26"/>
        </w:rPr>
        <w:t xml:space="preserve">        </w:t>
      </w:r>
      <w:r w:rsidR="00916E1F" w:rsidRPr="007B6442">
        <w:rPr>
          <w:color w:val="000000" w:themeColor="text1"/>
          <w:sz w:val="26"/>
          <w:szCs w:val="26"/>
        </w:rPr>
        <w:tab/>
      </w:r>
      <w:r w:rsidRPr="007B6442">
        <w:rPr>
          <w:color w:val="000000" w:themeColor="text1"/>
          <w:sz w:val="26"/>
          <w:szCs w:val="26"/>
        </w:rPr>
        <w:t xml:space="preserve">           </w:t>
      </w:r>
      <w:r w:rsidR="00916E1F" w:rsidRPr="007B6442">
        <w:rPr>
          <w:color w:val="000000" w:themeColor="text1"/>
          <w:sz w:val="26"/>
          <w:szCs w:val="26"/>
        </w:rPr>
        <w:t>Responsabil achiziţie,</w:t>
      </w:r>
    </w:p>
    <w:p w:rsidR="007A3DEF" w:rsidRDefault="007B6442" w:rsidP="007A3DEF">
      <w:pPr>
        <w:rPr>
          <w:color w:val="000000"/>
          <w:sz w:val="26"/>
          <w:szCs w:val="26"/>
        </w:rPr>
      </w:pPr>
      <w:r w:rsidRPr="007B6442">
        <w:rPr>
          <w:color w:val="000000" w:themeColor="text1"/>
          <w:sz w:val="26"/>
          <w:szCs w:val="26"/>
        </w:rPr>
        <w:t xml:space="preserve">                      </w:t>
      </w:r>
      <w:r w:rsidR="007A3DEF">
        <w:rPr>
          <w:color w:val="000000"/>
          <w:sz w:val="26"/>
          <w:szCs w:val="26"/>
        </w:rPr>
        <w:t>Irena Itu Cristea</w:t>
      </w:r>
    </w:p>
    <w:p w:rsidR="007B6442" w:rsidRPr="007B6442" w:rsidRDefault="007B6442" w:rsidP="00916E1F">
      <w:pPr>
        <w:rPr>
          <w:color w:val="000000" w:themeColor="text1"/>
          <w:sz w:val="26"/>
          <w:szCs w:val="26"/>
        </w:rPr>
        <w:sectPr w:rsidR="007B6442" w:rsidRPr="007B6442" w:rsidSect="00595481">
          <w:pgSz w:w="16838" w:h="11906" w:orient="landscape"/>
          <w:pgMar w:top="851"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E07AD1" w:rsidRDefault="00A1386E" w:rsidP="00A1386E">
      <w:pPr>
        <w:rPr>
          <w:b/>
          <w:sz w:val="28"/>
          <w:szCs w:val="20"/>
          <w:lang w:val="fr-FR"/>
        </w:rPr>
      </w:pPr>
    </w:p>
    <w:p w:rsidR="00A1386E" w:rsidRPr="00E07AD1" w:rsidRDefault="00A1386E" w:rsidP="00A1386E">
      <w:pPr>
        <w:ind w:left="708" w:firstLine="708"/>
        <w:rPr>
          <w:b/>
          <w:sz w:val="26"/>
          <w:szCs w:val="26"/>
        </w:rPr>
      </w:pPr>
      <w:r w:rsidRPr="00E07AD1">
        <w:rPr>
          <w:b/>
          <w:sz w:val="26"/>
          <w:szCs w:val="26"/>
        </w:rPr>
        <w:t>BENEFICIAR,</w:t>
      </w:r>
      <w:r w:rsidRPr="00E07AD1">
        <w:rPr>
          <w:b/>
          <w:sz w:val="26"/>
          <w:szCs w:val="26"/>
        </w:rPr>
        <w:tab/>
      </w:r>
      <w:r w:rsidRPr="00E07AD1">
        <w:rPr>
          <w:b/>
          <w:sz w:val="26"/>
          <w:szCs w:val="26"/>
        </w:rPr>
        <w:tab/>
      </w:r>
      <w:r w:rsidRPr="00E07AD1">
        <w:rPr>
          <w:b/>
          <w:sz w:val="26"/>
          <w:szCs w:val="26"/>
        </w:rPr>
        <w:tab/>
      </w:r>
      <w:r w:rsidRPr="00E07AD1">
        <w:rPr>
          <w:b/>
          <w:sz w:val="26"/>
          <w:szCs w:val="26"/>
        </w:rPr>
        <w:tab/>
      </w:r>
      <w:r w:rsidRPr="00E07AD1">
        <w:rPr>
          <w:b/>
          <w:sz w:val="26"/>
          <w:szCs w:val="26"/>
        </w:rPr>
        <w:tab/>
        <w:t>FURNIZOR,</w:t>
      </w:r>
    </w:p>
    <w:p w:rsidR="00E07AD1" w:rsidRPr="007B6442" w:rsidRDefault="00E07AD1" w:rsidP="00E07AD1">
      <w:pPr>
        <w:rPr>
          <w:color w:val="000000" w:themeColor="text1"/>
          <w:sz w:val="26"/>
          <w:szCs w:val="26"/>
        </w:rPr>
      </w:pPr>
      <w:r w:rsidRPr="007B6442">
        <w:rPr>
          <w:color w:val="000000" w:themeColor="text1"/>
          <w:sz w:val="26"/>
          <w:szCs w:val="26"/>
        </w:rPr>
        <w:t>D</w:t>
      </w:r>
      <w:r>
        <w:rPr>
          <w:color w:val="000000" w:themeColor="text1"/>
          <w:sz w:val="26"/>
          <w:szCs w:val="26"/>
        </w:rPr>
        <w:t>irector Dezvoltare si Implementare Proiecte,</w:t>
      </w:r>
    </w:p>
    <w:p w:rsidR="00E07AD1" w:rsidRPr="007B6442" w:rsidRDefault="00E07AD1" w:rsidP="00E07AD1">
      <w:pPr>
        <w:rPr>
          <w:color w:val="000000" w:themeColor="text1"/>
          <w:sz w:val="26"/>
          <w:szCs w:val="26"/>
        </w:rPr>
      </w:pPr>
      <w:r w:rsidRPr="007B6442">
        <w:rPr>
          <w:color w:val="000000" w:themeColor="text1"/>
          <w:sz w:val="26"/>
          <w:szCs w:val="26"/>
        </w:rPr>
        <w:t>George-Ovidiu VOICU</w:t>
      </w:r>
    </w:p>
    <w:p w:rsidR="00A1386E" w:rsidRPr="00BD62D2" w:rsidRDefault="00A1386E" w:rsidP="00A1386E">
      <w:pPr>
        <w:rPr>
          <w:sz w:val="26"/>
          <w:szCs w:val="26"/>
        </w:rPr>
      </w:pPr>
    </w:p>
    <w:p w:rsidR="00E07AD1" w:rsidRPr="007B6442" w:rsidRDefault="00E07AD1" w:rsidP="00E07AD1">
      <w:pPr>
        <w:rPr>
          <w:color w:val="000000" w:themeColor="text1"/>
          <w:sz w:val="26"/>
          <w:szCs w:val="26"/>
          <w:lang w:val="fr-FR"/>
        </w:rPr>
      </w:pPr>
      <w:r w:rsidRPr="007B6442">
        <w:rPr>
          <w:color w:val="000000" w:themeColor="text1"/>
          <w:sz w:val="26"/>
          <w:szCs w:val="26"/>
        </w:rPr>
        <w:t>S</w:t>
      </w:r>
      <w:r>
        <w:rPr>
          <w:color w:val="000000" w:themeColor="text1"/>
          <w:sz w:val="26"/>
          <w:szCs w:val="26"/>
        </w:rPr>
        <w:t>erviciul Investitii,</w:t>
      </w:r>
    </w:p>
    <w:p w:rsidR="00E07AD1" w:rsidRPr="007B6442" w:rsidRDefault="00E07AD1" w:rsidP="00E07AD1">
      <w:pPr>
        <w:rPr>
          <w:color w:val="000000" w:themeColor="text1"/>
          <w:sz w:val="26"/>
          <w:szCs w:val="26"/>
          <w:lang w:val="fr-FR"/>
        </w:rPr>
      </w:pPr>
      <w:r w:rsidRPr="007B6442">
        <w:rPr>
          <w:color w:val="000000" w:themeColor="text1"/>
          <w:sz w:val="26"/>
          <w:szCs w:val="26"/>
        </w:rPr>
        <w:t>Viorica Petricica</w:t>
      </w:r>
    </w:p>
    <w:p w:rsidR="00A1386E" w:rsidRDefault="00A1386E" w:rsidP="00A1386E">
      <w:pPr>
        <w:rPr>
          <w:color w:val="FF0000"/>
          <w:sz w:val="26"/>
          <w:szCs w:val="26"/>
        </w:rPr>
      </w:pPr>
      <w:r>
        <w:rPr>
          <w:color w:val="FF0000"/>
          <w:sz w:val="26"/>
          <w:szCs w:val="26"/>
        </w:rPr>
        <w:tab/>
      </w:r>
    </w:p>
    <w:p w:rsidR="00E07AD1" w:rsidRDefault="00A1386E" w:rsidP="00A1386E">
      <w:pPr>
        <w:rPr>
          <w:sz w:val="26"/>
          <w:szCs w:val="26"/>
        </w:rPr>
      </w:pPr>
      <w:r w:rsidRPr="001E3A38">
        <w:rPr>
          <w:sz w:val="26"/>
          <w:szCs w:val="26"/>
        </w:rPr>
        <w:t>Derulator contract</w:t>
      </w:r>
      <w:r>
        <w:rPr>
          <w:sz w:val="26"/>
          <w:szCs w:val="26"/>
        </w:rPr>
        <w:t>,</w:t>
      </w:r>
      <w:r>
        <w:rPr>
          <w:sz w:val="26"/>
          <w:szCs w:val="26"/>
        </w:rPr>
        <w:tab/>
      </w:r>
      <w:r>
        <w:rPr>
          <w:sz w:val="26"/>
          <w:szCs w:val="26"/>
        </w:rPr>
        <w:tab/>
      </w:r>
    </w:p>
    <w:p w:rsidR="00E07AD1" w:rsidRDefault="00E07AD1" w:rsidP="00A1386E">
      <w:pPr>
        <w:rPr>
          <w:sz w:val="26"/>
          <w:szCs w:val="26"/>
        </w:rPr>
      </w:pPr>
      <w:r w:rsidRPr="007B6442">
        <w:rPr>
          <w:color w:val="000000" w:themeColor="text1"/>
          <w:sz w:val="26"/>
          <w:szCs w:val="26"/>
        </w:rPr>
        <w:t>Andrei Ciotoeanu</w:t>
      </w:r>
    </w:p>
    <w:p w:rsidR="00E07AD1" w:rsidRDefault="00E07AD1" w:rsidP="00A1386E">
      <w:pPr>
        <w:rPr>
          <w:sz w:val="26"/>
          <w:szCs w:val="26"/>
        </w:rPr>
      </w:pPr>
    </w:p>
    <w:p w:rsidR="00A1386E" w:rsidRDefault="00A1386E" w:rsidP="00A1386E">
      <w:pPr>
        <w:rPr>
          <w:sz w:val="26"/>
          <w:szCs w:val="26"/>
        </w:rPr>
      </w:pPr>
      <w:r w:rsidRPr="00BD62D2">
        <w:rPr>
          <w:sz w:val="26"/>
          <w:szCs w:val="26"/>
        </w:rPr>
        <w:t>Responsabil achiziţie</w:t>
      </w:r>
      <w:r>
        <w:rPr>
          <w:sz w:val="26"/>
          <w:szCs w:val="26"/>
        </w:rPr>
        <w:t>,</w:t>
      </w:r>
    </w:p>
    <w:p w:rsidR="00E07AD1" w:rsidRDefault="00E07AD1" w:rsidP="00E07AD1">
      <w:pPr>
        <w:rPr>
          <w:color w:val="000000"/>
          <w:sz w:val="26"/>
          <w:szCs w:val="26"/>
        </w:rPr>
      </w:pPr>
      <w:r>
        <w:rPr>
          <w:color w:val="000000"/>
          <w:sz w:val="26"/>
          <w:szCs w:val="26"/>
        </w:rPr>
        <w:t>Irena Itu Cristea</w:t>
      </w:r>
    </w:p>
    <w:p w:rsidR="00E07AD1" w:rsidRPr="001349BA" w:rsidRDefault="00E07AD1" w:rsidP="00A1386E">
      <w:pPr>
        <w:rPr>
          <w:color w:val="FF0000"/>
          <w:sz w:val="26"/>
          <w:szCs w:val="26"/>
          <w:lang w:val="fr-FR"/>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E07AD1" w:rsidRDefault="00E07AD1" w:rsidP="005162E9">
      <w:pPr>
        <w:jc w:val="center"/>
        <w:rPr>
          <w:caps/>
          <w:color w:val="808080"/>
          <w:sz w:val="28"/>
          <w:szCs w:val="28"/>
        </w:rPr>
      </w:pPr>
    </w:p>
    <w:p w:rsidR="00E07AD1" w:rsidRDefault="00E07AD1" w:rsidP="005162E9">
      <w:pPr>
        <w:jc w:val="center"/>
        <w:rPr>
          <w:caps/>
          <w:color w:val="808080"/>
          <w:sz w:val="28"/>
          <w:szCs w:val="28"/>
        </w:rPr>
      </w:pPr>
    </w:p>
    <w:p w:rsidR="00E07AD1" w:rsidRDefault="00E07AD1" w:rsidP="005162E9">
      <w:pPr>
        <w:jc w:val="center"/>
        <w:rPr>
          <w:caps/>
          <w:color w:val="808080"/>
          <w:sz w:val="28"/>
          <w:szCs w:val="28"/>
        </w:rPr>
      </w:pPr>
    </w:p>
    <w:p w:rsidR="00E07AD1" w:rsidRDefault="00E07AD1" w:rsidP="005162E9">
      <w:pPr>
        <w:jc w:val="center"/>
        <w:rPr>
          <w:caps/>
          <w:color w:val="808080"/>
          <w:sz w:val="28"/>
          <w:szCs w:val="28"/>
        </w:rPr>
      </w:pPr>
    </w:p>
    <w:p w:rsidR="00E07AD1" w:rsidRDefault="00E07AD1"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Pr="00082A91" w:rsidRDefault="00D92F93" w:rsidP="005162E9">
      <w:pPr>
        <w:numPr>
          <w:ilvl w:val="1"/>
          <w:numId w:val="5"/>
        </w:numPr>
      </w:pPr>
      <w:r>
        <w:t xml:space="preserve">Termenul de livrare ____________(data sau numar de zile de </w:t>
      </w:r>
      <w:r w:rsidRPr="00082A91">
        <w:t>la perfectarea contractului)</w:t>
      </w:r>
    </w:p>
    <w:p w:rsidR="00D92F93" w:rsidRPr="00082A91" w:rsidRDefault="00D92F93" w:rsidP="005162E9">
      <w:pPr>
        <w:numPr>
          <w:ilvl w:val="1"/>
          <w:numId w:val="5"/>
        </w:numPr>
      </w:pPr>
      <w:r w:rsidRPr="00082A91">
        <w:t>Solicitam ca exemplarul nostru sa ne parvina: prin posta/ prin delegat;</w:t>
      </w:r>
    </w:p>
    <w:p w:rsidR="00D92F93" w:rsidRPr="00082A91" w:rsidRDefault="00D92F93" w:rsidP="005162E9">
      <w:pPr>
        <w:numPr>
          <w:ilvl w:val="1"/>
          <w:numId w:val="5"/>
        </w:numPr>
      </w:pPr>
      <w:r w:rsidRPr="00082A91">
        <w:t>Data la care contractul este perfectat ne va fi comunicata</w:t>
      </w:r>
      <w:r w:rsidR="00DC4481" w:rsidRPr="00082A91">
        <w:t xml:space="preserve"> prin email la adresa </w:t>
      </w:r>
      <w:r w:rsidRPr="00082A91">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082A91" w:rsidRDefault="00E07AD1" w:rsidP="00714CA6">
      <w:pPr>
        <w:jc w:val="center"/>
        <w:rPr>
          <w:b/>
          <w:sz w:val="26"/>
          <w:szCs w:val="26"/>
        </w:rPr>
      </w:pPr>
      <w:r w:rsidRPr="00082A91">
        <w:rPr>
          <w:b/>
          <w:sz w:val="26"/>
          <w:szCs w:val="26"/>
        </w:rPr>
        <w:t xml:space="preserve">Analizor portabil de gaze pentru lucru in spatii inchise </w:t>
      </w:r>
      <w:r w:rsidR="00082A91" w:rsidRPr="00082A91">
        <w:rPr>
          <w:b/>
          <w:sz w:val="26"/>
          <w:szCs w:val="26"/>
          <w:lang w:val="es-MX"/>
        </w:rPr>
        <w:t>(O2, CO, H2S, NO2, H2, SO2)</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E07AD1" w:rsidRDefault="00D92F93" w:rsidP="00F10E61">
      <w:pPr>
        <w:ind w:left="900"/>
      </w:pPr>
      <w:r w:rsidRPr="0046539E">
        <w:t xml:space="preserve"> </w:t>
      </w:r>
      <w:r w:rsidRPr="0046539E">
        <w:tab/>
      </w:r>
      <w:r w:rsidRPr="0046539E">
        <w:tab/>
      </w:r>
    </w:p>
    <w:p w:rsidR="00D92F93" w:rsidRPr="0046539E" w:rsidRDefault="00D92F93" w:rsidP="00F10E61">
      <w:pPr>
        <w:ind w:left="900"/>
        <w:rPr>
          <w:u w:val="single"/>
        </w:rPr>
      </w:pP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E07AD1" w:rsidRDefault="00D92F93" w:rsidP="00E07AD1">
      <w:pPr>
        <w:spacing w:line="276" w:lineRule="auto"/>
        <w:ind w:left="900"/>
        <w:jc w:val="both"/>
        <w:rPr>
          <w:caps/>
        </w:rPr>
      </w:pPr>
      <w:r w:rsidRPr="0046539E">
        <w:t>SERVICIUL ACHIZIŢII,</w:t>
      </w:r>
      <w:r w:rsidRPr="0046539E">
        <w:rPr>
          <w:caps/>
        </w:rPr>
        <w:t xml:space="preserve"> </w:t>
      </w:r>
      <w:r>
        <w:rPr>
          <w:caps/>
        </w:rPr>
        <w:tab/>
      </w:r>
      <w:r>
        <w:rPr>
          <w:caps/>
        </w:rPr>
        <w:tab/>
      </w:r>
      <w:r>
        <w:rPr>
          <w:caps/>
        </w:rPr>
        <w:tab/>
      </w:r>
      <w:r>
        <w:rPr>
          <w:caps/>
        </w:rPr>
        <w:tab/>
      </w:r>
      <w:r w:rsidR="00E07AD1" w:rsidRPr="0046539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E07AD1">
        <w:t>Andrei Ciotoeanu</w:t>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E07AD1" w:rsidRDefault="00F1417F" w:rsidP="00F10E61">
      <w:pPr>
        <w:ind w:left="192" w:firstLine="708"/>
      </w:pPr>
      <w:r>
        <w:t>Responsabil contract</w:t>
      </w:r>
      <w:r w:rsidR="00E07AD1">
        <w:t>,</w:t>
      </w:r>
    </w:p>
    <w:p w:rsidR="00D92F93" w:rsidRPr="00BD62D2" w:rsidRDefault="00E07AD1" w:rsidP="00F10E61">
      <w:pPr>
        <w:ind w:left="192" w:firstLine="708"/>
      </w:pPr>
      <w:r>
        <w:t>Virginia Ioanitescu</w:t>
      </w:r>
      <w:r w:rsidR="00D92F93" w:rsidRPr="0046539E">
        <w:tab/>
      </w:r>
    </w:p>
    <w:sectPr w:rsidR="00D92F93" w:rsidRPr="00BD62D2" w:rsidSect="00E07AD1">
      <w:pgSz w:w="11906" w:h="16838" w:code="9"/>
      <w:pgMar w:top="567" w:right="566"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B12" w:rsidRDefault="001C1B12">
      <w:r>
        <w:separator/>
      </w:r>
    </w:p>
  </w:endnote>
  <w:endnote w:type="continuationSeparator" w:id="0">
    <w:p w:rsidR="001C1B12" w:rsidRDefault="001C1B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B12" w:rsidRDefault="00651F30" w:rsidP="00F01B95">
    <w:pPr>
      <w:pStyle w:val="Footer"/>
      <w:framePr w:wrap="around" w:vAnchor="text" w:hAnchor="margin" w:xAlign="right" w:y="1"/>
      <w:rPr>
        <w:rStyle w:val="PageNumber"/>
      </w:rPr>
    </w:pPr>
    <w:r>
      <w:rPr>
        <w:rStyle w:val="PageNumber"/>
      </w:rPr>
      <w:fldChar w:fldCharType="begin"/>
    </w:r>
    <w:r w:rsidR="001C1B12">
      <w:rPr>
        <w:rStyle w:val="PageNumber"/>
      </w:rPr>
      <w:instrText xml:space="preserve">PAGE  </w:instrText>
    </w:r>
    <w:r>
      <w:rPr>
        <w:rStyle w:val="PageNumber"/>
      </w:rPr>
      <w:fldChar w:fldCharType="end"/>
    </w:r>
  </w:p>
  <w:p w:rsidR="001C1B12" w:rsidRDefault="001C1B1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B12" w:rsidRDefault="00651F30" w:rsidP="00F01B95">
    <w:pPr>
      <w:pStyle w:val="Footer"/>
      <w:framePr w:wrap="around" w:vAnchor="text" w:hAnchor="margin" w:xAlign="right" w:y="1"/>
      <w:rPr>
        <w:rStyle w:val="PageNumber"/>
      </w:rPr>
    </w:pPr>
    <w:r>
      <w:rPr>
        <w:rStyle w:val="PageNumber"/>
      </w:rPr>
      <w:fldChar w:fldCharType="begin"/>
    </w:r>
    <w:r w:rsidR="001C1B12">
      <w:rPr>
        <w:rStyle w:val="PageNumber"/>
      </w:rPr>
      <w:instrText xml:space="preserve">PAGE  </w:instrText>
    </w:r>
    <w:r>
      <w:rPr>
        <w:rStyle w:val="PageNumber"/>
      </w:rPr>
      <w:fldChar w:fldCharType="separate"/>
    </w:r>
    <w:r w:rsidR="0054318A">
      <w:rPr>
        <w:rStyle w:val="PageNumber"/>
        <w:noProof/>
      </w:rPr>
      <w:t>1</w:t>
    </w:r>
    <w:r>
      <w:rPr>
        <w:rStyle w:val="PageNumber"/>
      </w:rPr>
      <w:fldChar w:fldCharType="end"/>
    </w:r>
  </w:p>
  <w:p w:rsidR="001C1B12" w:rsidRPr="000B6DAF" w:rsidRDefault="001C1B12"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Analizor</w:t>
    </w:r>
    <w:proofErr w:type="spellEnd"/>
    <w:r>
      <w:rPr>
        <w:sz w:val="16"/>
        <w:szCs w:val="16"/>
        <w:lang w:val="fr-FR"/>
      </w:rPr>
      <w:t xml:space="preserve"> </w:t>
    </w:r>
    <w:proofErr w:type="spellStart"/>
    <w:r>
      <w:rPr>
        <w:sz w:val="16"/>
        <w:szCs w:val="16"/>
        <w:lang w:val="fr-FR"/>
      </w:rPr>
      <w:t>portabil</w:t>
    </w:r>
    <w:proofErr w:type="spellEnd"/>
    <w:r>
      <w:rPr>
        <w:sz w:val="16"/>
        <w:szCs w:val="16"/>
        <w:lang w:val="fr-FR"/>
      </w:rPr>
      <w:t xml:space="preserve"> de gaze pt </w:t>
    </w:r>
    <w:proofErr w:type="spellStart"/>
    <w:r>
      <w:rPr>
        <w:sz w:val="16"/>
        <w:szCs w:val="16"/>
        <w:lang w:val="fr-FR"/>
      </w:rPr>
      <w:t>spatii</w:t>
    </w:r>
    <w:proofErr w:type="spellEnd"/>
    <w:r>
      <w:rPr>
        <w:sz w:val="16"/>
        <w:szCs w:val="16"/>
        <w:lang w:val="fr-FR"/>
      </w:rPr>
      <w:t xml:space="preserve"> </w:t>
    </w:r>
    <w:proofErr w:type="spellStart"/>
    <w:r>
      <w:rPr>
        <w:sz w:val="16"/>
        <w:szCs w:val="16"/>
        <w:lang w:val="fr-FR"/>
      </w:rPr>
      <w:t>inchise</w:t>
    </w:r>
    <w:proofErr w:type="spellEnd"/>
    <w:r>
      <w:rPr>
        <w:sz w:val="16"/>
        <w:szCs w:val="16"/>
        <w:lang w:val="fr-FR"/>
      </w:rPr>
      <w:t xml:space="preserve"> / </w:t>
    </w:r>
    <w:proofErr w:type="spellStart"/>
    <w:r>
      <w:rPr>
        <w:sz w:val="16"/>
        <w:szCs w:val="16"/>
        <w:lang w:val="fr-FR"/>
      </w:rPr>
      <w:t>august</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B12" w:rsidRPr="002548E6" w:rsidRDefault="001C1B1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C1B12" w:rsidRPr="00186476" w:rsidRDefault="001C1B1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B12" w:rsidRDefault="001C1B12">
      <w:r>
        <w:separator/>
      </w:r>
    </w:p>
  </w:footnote>
  <w:footnote w:type="continuationSeparator" w:id="0">
    <w:p w:rsidR="001C1B12" w:rsidRDefault="001C1B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50A9224C"/>
    <w:multiLevelType w:val="hybridMultilevel"/>
    <w:tmpl w:val="FA204992"/>
    <w:lvl w:ilvl="0" w:tplc="7C90269E">
      <w:start w:val="2"/>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12AD"/>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2A91"/>
    <w:rsid w:val="000833B5"/>
    <w:rsid w:val="00083613"/>
    <w:rsid w:val="0008458C"/>
    <w:rsid w:val="00085C69"/>
    <w:rsid w:val="00091A51"/>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42E2"/>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1B12"/>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5945"/>
    <w:rsid w:val="0025651F"/>
    <w:rsid w:val="00264EB8"/>
    <w:rsid w:val="0026669F"/>
    <w:rsid w:val="00266E35"/>
    <w:rsid w:val="002676C4"/>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29E1"/>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06F6"/>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318A"/>
    <w:rsid w:val="005440D6"/>
    <w:rsid w:val="00550A4C"/>
    <w:rsid w:val="00550DE6"/>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5481"/>
    <w:rsid w:val="0059619D"/>
    <w:rsid w:val="00596D75"/>
    <w:rsid w:val="005976F4"/>
    <w:rsid w:val="005A37B5"/>
    <w:rsid w:val="005A483B"/>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26F13"/>
    <w:rsid w:val="00631852"/>
    <w:rsid w:val="00632154"/>
    <w:rsid w:val="00632FFB"/>
    <w:rsid w:val="006362ED"/>
    <w:rsid w:val="006408E1"/>
    <w:rsid w:val="0064116F"/>
    <w:rsid w:val="006420A8"/>
    <w:rsid w:val="00646816"/>
    <w:rsid w:val="00646C57"/>
    <w:rsid w:val="00651723"/>
    <w:rsid w:val="00651F30"/>
    <w:rsid w:val="006606FC"/>
    <w:rsid w:val="00662F34"/>
    <w:rsid w:val="0067022B"/>
    <w:rsid w:val="006728A9"/>
    <w:rsid w:val="00673630"/>
    <w:rsid w:val="00676C3E"/>
    <w:rsid w:val="00677DC6"/>
    <w:rsid w:val="00680234"/>
    <w:rsid w:val="006808C5"/>
    <w:rsid w:val="006819B8"/>
    <w:rsid w:val="0068228B"/>
    <w:rsid w:val="006835C5"/>
    <w:rsid w:val="00685E5A"/>
    <w:rsid w:val="00686C3C"/>
    <w:rsid w:val="00687815"/>
    <w:rsid w:val="00687870"/>
    <w:rsid w:val="00687875"/>
    <w:rsid w:val="00687D2A"/>
    <w:rsid w:val="00687ED4"/>
    <w:rsid w:val="00691787"/>
    <w:rsid w:val="00693238"/>
    <w:rsid w:val="0069783D"/>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3DEF"/>
    <w:rsid w:val="007A6A12"/>
    <w:rsid w:val="007A7CC6"/>
    <w:rsid w:val="007B07F4"/>
    <w:rsid w:val="007B2496"/>
    <w:rsid w:val="007B58F9"/>
    <w:rsid w:val="007B6000"/>
    <w:rsid w:val="007B6442"/>
    <w:rsid w:val="007B6DF3"/>
    <w:rsid w:val="007C000E"/>
    <w:rsid w:val="007C03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4F5F"/>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647"/>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2079"/>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0916"/>
    <w:rsid w:val="00A222C9"/>
    <w:rsid w:val="00A22759"/>
    <w:rsid w:val="00A227EE"/>
    <w:rsid w:val="00A25837"/>
    <w:rsid w:val="00A31754"/>
    <w:rsid w:val="00A31F21"/>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561CB"/>
    <w:rsid w:val="00A60823"/>
    <w:rsid w:val="00A60F7A"/>
    <w:rsid w:val="00A61541"/>
    <w:rsid w:val="00A62881"/>
    <w:rsid w:val="00A6328F"/>
    <w:rsid w:val="00A63E27"/>
    <w:rsid w:val="00A67353"/>
    <w:rsid w:val="00A6749B"/>
    <w:rsid w:val="00A67D0A"/>
    <w:rsid w:val="00A719FC"/>
    <w:rsid w:val="00A728BD"/>
    <w:rsid w:val="00A72F6E"/>
    <w:rsid w:val="00A7727E"/>
    <w:rsid w:val="00A77D1F"/>
    <w:rsid w:val="00A80C67"/>
    <w:rsid w:val="00A83F93"/>
    <w:rsid w:val="00A869EB"/>
    <w:rsid w:val="00A9028C"/>
    <w:rsid w:val="00A90398"/>
    <w:rsid w:val="00A90C5B"/>
    <w:rsid w:val="00A92A60"/>
    <w:rsid w:val="00A93E71"/>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24D52"/>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3F30"/>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973BE"/>
    <w:rsid w:val="00DA00A5"/>
    <w:rsid w:val="00DA12DE"/>
    <w:rsid w:val="00DA2156"/>
    <w:rsid w:val="00DA4543"/>
    <w:rsid w:val="00DA5A02"/>
    <w:rsid w:val="00DA77A3"/>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62B"/>
    <w:rsid w:val="00DD4D72"/>
    <w:rsid w:val="00DD6578"/>
    <w:rsid w:val="00DE1173"/>
    <w:rsid w:val="00DE2D8D"/>
    <w:rsid w:val="00DE342D"/>
    <w:rsid w:val="00DE4F68"/>
    <w:rsid w:val="00DE5C22"/>
    <w:rsid w:val="00DE7550"/>
    <w:rsid w:val="00DE7A8B"/>
    <w:rsid w:val="00DF6CA3"/>
    <w:rsid w:val="00E03F80"/>
    <w:rsid w:val="00E04A47"/>
    <w:rsid w:val="00E0545F"/>
    <w:rsid w:val="00E07AD1"/>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33C4"/>
    <w:rsid w:val="00E44849"/>
    <w:rsid w:val="00E45983"/>
    <w:rsid w:val="00E45DC6"/>
    <w:rsid w:val="00E519F1"/>
    <w:rsid w:val="00E51FAF"/>
    <w:rsid w:val="00E57076"/>
    <w:rsid w:val="00E572C6"/>
    <w:rsid w:val="00E607EC"/>
    <w:rsid w:val="00E6202D"/>
    <w:rsid w:val="00E639CE"/>
    <w:rsid w:val="00E6502D"/>
    <w:rsid w:val="00E663E7"/>
    <w:rsid w:val="00E714E1"/>
    <w:rsid w:val="00E7201A"/>
    <w:rsid w:val="00E74A28"/>
    <w:rsid w:val="00E75012"/>
    <w:rsid w:val="00E75756"/>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3E3C"/>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5306"/>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888"/>
    <w:rsid w:val="00FB0F53"/>
    <w:rsid w:val="00FB29A7"/>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table" w:styleId="TableGrid">
    <w:name w:val="Table Grid"/>
    <w:basedOn w:val="TableNormal"/>
    <w:uiPriority w:val="59"/>
    <w:rsid w:val="007B644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qFormat/>
    <w:locked/>
    <w:rsid w:val="007B6442"/>
    <w:rPr>
      <w:i/>
      <w:iCs/>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10</Pages>
  <Words>3272</Words>
  <Characters>21146</Characters>
  <Application>Microsoft Office Word</Application>
  <DocSecurity>0</DocSecurity>
  <Lines>176</Lines>
  <Paragraphs>48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78</cp:revision>
  <cp:lastPrinted>2016-10-10T11:30:00Z</cp:lastPrinted>
  <dcterms:created xsi:type="dcterms:W3CDTF">2021-08-31T05:03:00Z</dcterms:created>
  <dcterms:modified xsi:type="dcterms:W3CDTF">2021-09-01T06:24:00Z</dcterms:modified>
</cp:coreProperties>
</file>